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E26" w:rsidRPr="00CA32B8" w:rsidRDefault="005F3705" w:rsidP="00D92E26">
      <w:pPr>
        <w:rPr>
          <w:sz w:val="20"/>
          <w:szCs w:val="20"/>
          <w:lang w:val="en-US"/>
        </w:rPr>
      </w:pPr>
      <w:r w:rsidRPr="005F3705">
        <w:rPr>
          <w:rFonts w:ascii="Calibri" w:hAnsi="Calibri" w:cs="Arial"/>
          <w:i/>
          <w:iCs/>
          <w:sz w:val="18"/>
          <w:szCs w:val="18"/>
          <w:lang w:val="en-GB" w:eastAsia="el-GR"/>
        </w:rPr>
        <w:t>Dette projekt er finansieret med støtte fra Europa-Kommissionen. Denne publikation forpligter kun forfatteren, og Kommissionen kan ikke drages til ansvar for brug af oplysningerne heri.</w:t>
      </w:r>
      <w:bookmarkStart w:id="0" w:name="_GoBack"/>
      <w:bookmarkEnd w:id="0"/>
    </w:p>
    <w:p w:rsidR="00127D3F" w:rsidRPr="00CA32B8" w:rsidRDefault="00246820">
      <w:pPr>
        <w:rPr>
          <w:sz w:val="20"/>
          <w:szCs w:val="20"/>
          <w:lang w:val="en-US"/>
        </w:rPr>
      </w:pPr>
    </w:p>
    <w:p w:rsidR="00BC3887" w:rsidRPr="00AB00E3" w:rsidRDefault="00BC3887" w:rsidP="00BC38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eastAsia="es-ES"/>
        </w:rPr>
      </w:pPr>
      <w:r w:rsidRPr="00AB00E3">
        <w:rPr>
          <w:b/>
          <w:color w:val="212121"/>
          <w:sz w:val="28"/>
          <w:szCs w:val="28"/>
          <w:lang w:eastAsia="es-ES"/>
        </w:rPr>
        <w:t>Helbred og hygiejne på arbejdet</w:t>
      </w:r>
    </w:p>
    <w:p w:rsidR="00BC3887" w:rsidRPr="00AB00E3" w:rsidRDefault="00BC3887" w:rsidP="00BC38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eastAsia="es-ES"/>
        </w:rPr>
      </w:pPr>
    </w:p>
    <w:p w:rsidR="00BC3887" w:rsidRPr="00AB00E3" w:rsidRDefault="00BC3887" w:rsidP="00BC38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AB00E3">
        <w:rPr>
          <w:b/>
          <w:lang w:eastAsia="es-ES"/>
        </w:rPr>
        <w:t>Casen:</w:t>
      </w:r>
    </w:p>
    <w:p w:rsidR="00BC3887" w:rsidRPr="00AB00E3" w:rsidRDefault="00BC3887" w:rsidP="00BC38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 xml:space="preserve">I videoen præsenteres forskellige arbejdssituationer med problemer i relation til </w:t>
      </w:r>
      <w:r>
        <w:rPr>
          <w:lang w:eastAsia="es-ES"/>
        </w:rPr>
        <w:t>skader</w:t>
      </w:r>
      <w:r w:rsidRPr="00AB00E3">
        <w:rPr>
          <w:lang w:eastAsia="es-ES"/>
        </w:rPr>
        <w:t xml:space="preserve"> </w:t>
      </w:r>
      <w:r>
        <w:rPr>
          <w:lang w:eastAsia="es-ES"/>
        </w:rPr>
        <w:t>på huden.</w:t>
      </w:r>
    </w:p>
    <w:p w:rsidR="00BC3887" w:rsidRPr="00AB00E3" w:rsidRDefault="00BC3887" w:rsidP="00BC38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BC3887" w:rsidRPr="00AB00E3" w:rsidRDefault="00BC3887" w:rsidP="00BC38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AB00E3">
        <w:rPr>
          <w:b/>
          <w:lang w:eastAsia="es-ES"/>
        </w:rPr>
        <w:t>Instruktion til underviseren:</w:t>
      </w:r>
    </w:p>
    <w:p w:rsidR="00BC3887" w:rsidRPr="00AB00E3" w:rsidRDefault="00BC3887" w:rsidP="00BC38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Casen er baseret på, at deltagerne ser en video, hvor de skal påpege de arbejdsmiljøproblemer, de iagttager i videoen. Det kan være nødvendigt at se videoen flere gange, så deltagerne får tid til at tage noter med deres observationer.</w:t>
      </w:r>
    </w:p>
    <w:p w:rsidR="00BC3887" w:rsidRPr="00AB00E3" w:rsidRDefault="00BC3887" w:rsidP="00BC38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BC3887" w:rsidRPr="00AB00E3" w:rsidRDefault="00BC3887" w:rsidP="00BC38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AB00E3">
        <w:rPr>
          <w:b/>
          <w:lang w:eastAsia="es-ES"/>
        </w:rPr>
        <w:t>Lektionsplan:</w:t>
      </w:r>
    </w:p>
    <w:p w:rsidR="00BC3887" w:rsidRPr="00AB00E3" w:rsidRDefault="00BC3887" w:rsidP="00BC38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Deltagerne får brug for at tage noter</w:t>
      </w:r>
    </w:p>
    <w:p w:rsidR="00BC3887" w:rsidRPr="00AB00E3" w:rsidRDefault="00BC3887" w:rsidP="00BC38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BC3887" w:rsidRPr="00AB00E3" w:rsidRDefault="00BC3887" w:rsidP="00BC38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AB00E3">
        <w:rPr>
          <w:lang w:eastAsia="es-ES"/>
        </w:rPr>
        <w:t>Instruktioner til deltagerne:</w:t>
      </w:r>
      <w:r w:rsidRPr="00AB00E3">
        <w:rPr>
          <w:b/>
          <w:lang w:eastAsia="es-ES"/>
        </w:rPr>
        <w:t xml:space="preserve"> </w:t>
      </w:r>
    </w:p>
    <w:p w:rsidR="00BC3887" w:rsidRPr="00AB00E3" w:rsidRDefault="00BC3887" w:rsidP="00BC38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 xml:space="preserve">Noter alle de sikkerhedsproblemer som ses i videoen i forbindelse med arbejdsmiljøet. </w:t>
      </w:r>
    </w:p>
    <w:p w:rsidR="00BC3887" w:rsidRPr="00AB00E3" w:rsidRDefault="00BC3887" w:rsidP="00BC38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EA140A" w:rsidRPr="00BC3887" w:rsidRDefault="00BC3887" w:rsidP="00BC38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Deltagerne ser videoen:</w:t>
      </w:r>
      <w:r w:rsidR="00EA140A" w:rsidRPr="00BC3887">
        <w:rPr>
          <w:lang w:eastAsia="es-ES"/>
        </w:rPr>
        <w:t xml:space="preserve"> </w:t>
      </w:r>
    </w:p>
    <w:p w:rsidR="007C7F15" w:rsidRPr="00BC3887" w:rsidRDefault="007C7F15"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D92E26" w:rsidRPr="00D92E26"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BC3887">
        <w:rPr>
          <w:lang w:eastAsia="es-ES"/>
        </w:rPr>
        <w:tab/>
      </w:r>
      <w:hyperlink r:id="rId6" w:history="1">
        <w:r w:rsidR="00CA32B8" w:rsidRPr="00402AC8">
          <w:rPr>
            <w:rStyle w:val="Hyperlink"/>
            <w:lang w:eastAsia="es-ES"/>
          </w:rPr>
          <w:t>https://youtu.be/DlFmNADqfNQ</w:t>
        </w:r>
      </w:hyperlink>
      <w:r w:rsidR="00CA32B8">
        <w:rPr>
          <w:lang w:eastAsia="es-ES"/>
        </w:rPr>
        <w:t xml:space="preserve"> </w:t>
      </w:r>
      <w:r w:rsidR="007C7F15">
        <w:rPr>
          <w:lang w:eastAsia="es-ES"/>
        </w:rPr>
        <w:t xml:space="preserve"> </w:t>
      </w:r>
    </w:p>
    <w:p w:rsidR="00D92E26"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1121F0" w:rsidRPr="00D92E26" w:rsidRDefault="001121F0"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Pr>
          <w:noProof/>
          <w:lang w:eastAsia="es-ES"/>
        </w:rPr>
        <w:drawing>
          <wp:inline distT="0" distB="0" distL="0" distR="0">
            <wp:extent cx="685800" cy="68580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png"/>
                    <pic:cNvPicPr/>
                  </pic:nvPicPr>
                  <pic:blipFill>
                    <a:blip r:embed="rId7">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r>
        <w:rPr>
          <w:lang w:eastAsia="es-ES"/>
        </w:rPr>
        <w:t xml:space="preserve"> Link til videoen</w:t>
      </w:r>
    </w:p>
    <w:p w:rsidR="001121F0" w:rsidRDefault="001121F0" w:rsidP="00BC38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BC3887" w:rsidRPr="00AB00E3" w:rsidRDefault="00BC3887" w:rsidP="00BC38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Efter at have set videoen opsamles deltagernes observationer af arbejdsmiljøproblemer, disse kan evt. skrives på tavlen</w:t>
      </w:r>
    </w:p>
    <w:p w:rsidR="00BC3887" w:rsidRPr="00AB00E3" w:rsidRDefault="00BC3887" w:rsidP="00BC38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BC3887" w:rsidRPr="00AB00E3" w:rsidRDefault="00BC3887" w:rsidP="00BC38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En kort pause: Forberedelse af en struktureret analyse af problemer i relation til helbred og hygiejne på arbejdspladsen.</w:t>
      </w:r>
    </w:p>
    <w:p w:rsidR="00BC3887" w:rsidRPr="00AB00E3" w:rsidRDefault="00BC3887" w:rsidP="00BC38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BC3887" w:rsidRPr="00AB00E3" w:rsidRDefault="00BC3887" w:rsidP="00BC38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AB00E3">
        <w:rPr>
          <w:b/>
          <w:lang w:eastAsia="es-ES"/>
        </w:rPr>
        <w:t>Instruktion til underviseren:</w:t>
      </w:r>
    </w:p>
    <w:p w:rsidR="00BC3887" w:rsidRPr="00AB00E3" w:rsidRDefault="00BC3887" w:rsidP="00BC3887">
      <w:pPr>
        <w:rPr>
          <w:lang w:eastAsia="es-ES"/>
        </w:rPr>
      </w:pPr>
      <w:r w:rsidRPr="00AB00E3">
        <w:rPr>
          <w:lang w:eastAsia="es-ES"/>
        </w:rPr>
        <w:t>Lektionen baseres på at deltagerne ser en video, hvor de skal finde de helbredsproblemer, som kan forårsages af forskellige arbejdssituationer. Efter første visning af videoen oplistes og gennemgås svarene, som deltagerne er nået frem til. Videoen vises derpå igen, og underviseren pauser videoen efter hver sikkerhedssituation og påpeger, hvad problemet er, og hvilke forholdsregler der kan tages for at afhjælpe risikoen.</w:t>
      </w:r>
    </w:p>
    <w:p w:rsidR="00BC3887" w:rsidRPr="00AB00E3" w:rsidRDefault="00BC3887" w:rsidP="00BC38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D92E26" w:rsidRPr="00BC3887" w:rsidRDefault="00BC3887" w:rsidP="00BC3887">
      <w:r w:rsidRPr="00AB00E3">
        <w:t>Arbejdsmiljøproblemer, der vises i videoen "</w:t>
      </w:r>
      <w:r>
        <w:t>Beskyt huden</w:t>
      </w:r>
      <w:r w:rsidRPr="00AB00E3">
        <w:t>" er</w:t>
      </w:r>
      <w:r w:rsidRPr="000415C5">
        <w:t>:</w:t>
      </w:r>
    </w:p>
    <w:p w:rsidR="00D92E26" w:rsidRPr="005865A3" w:rsidRDefault="00D92E26" w:rsidP="00D92E26">
      <w:pPr>
        <w:pStyle w:val="FormateretHTML"/>
        <w:shd w:val="clear" w:color="auto" w:fill="FFFFFF"/>
        <w:rPr>
          <w:rFonts w:ascii="Times New Roman" w:hAnsi="Times New Roman" w:cs="Times New Roman"/>
          <w:sz w:val="24"/>
          <w:szCs w:val="24"/>
          <w:lang w:val="da-DK"/>
        </w:rPr>
      </w:pPr>
      <w:r w:rsidRPr="00BC3887">
        <w:rPr>
          <w:rFonts w:ascii="Times New Roman" w:hAnsi="Times New Roman" w:cs="Times New Roman"/>
          <w:sz w:val="24"/>
          <w:szCs w:val="24"/>
          <w:lang w:val="da-DK"/>
        </w:rPr>
        <w:t xml:space="preserve">• </w:t>
      </w:r>
      <w:r w:rsidR="00BC3887" w:rsidRPr="00BC3887">
        <w:rPr>
          <w:rFonts w:ascii="Times New Roman" w:hAnsi="Times New Roman" w:cs="Times New Roman"/>
          <w:sz w:val="24"/>
          <w:szCs w:val="24"/>
          <w:lang w:val="da-DK"/>
        </w:rPr>
        <w:t xml:space="preserve">Bygningsarbejdere får smudsige hænder af cement. </w:t>
      </w:r>
      <w:r w:rsidR="00BC3887">
        <w:rPr>
          <w:rFonts w:ascii="Times New Roman" w:hAnsi="Times New Roman" w:cs="Times New Roman"/>
          <w:sz w:val="24"/>
          <w:szCs w:val="24"/>
          <w:lang w:val="da-DK"/>
        </w:rPr>
        <w:t>De bør vakse hænderne med sæbe og anvende beskyttende håndcreme og handsker.</w:t>
      </w:r>
    </w:p>
    <w:p w:rsidR="00D92E26" w:rsidRPr="00BC3887" w:rsidRDefault="00D92E26" w:rsidP="00D92E26">
      <w:pPr>
        <w:pStyle w:val="FormateretHTML"/>
        <w:shd w:val="clear" w:color="auto" w:fill="FFFFFF"/>
        <w:rPr>
          <w:rFonts w:ascii="Times New Roman" w:hAnsi="Times New Roman" w:cs="Times New Roman"/>
          <w:sz w:val="24"/>
          <w:szCs w:val="24"/>
          <w:lang w:val="da-DK"/>
        </w:rPr>
      </w:pPr>
      <w:r w:rsidRPr="00BC3887">
        <w:rPr>
          <w:rFonts w:ascii="Times New Roman" w:hAnsi="Times New Roman" w:cs="Times New Roman"/>
          <w:sz w:val="24"/>
          <w:szCs w:val="24"/>
          <w:lang w:val="da-DK"/>
        </w:rPr>
        <w:t xml:space="preserve">• </w:t>
      </w:r>
      <w:r w:rsidR="00BC3887" w:rsidRPr="00BC3887">
        <w:rPr>
          <w:rFonts w:ascii="Times New Roman" w:hAnsi="Times New Roman" w:cs="Times New Roman"/>
          <w:sz w:val="24"/>
          <w:szCs w:val="24"/>
          <w:lang w:val="da-DK"/>
        </w:rPr>
        <w:t xml:space="preserve">Hænderne på den </w:t>
      </w:r>
      <w:r w:rsidR="00BC3887">
        <w:rPr>
          <w:rFonts w:ascii="Times New Roman" w:hAnsi="Times New Roman" w:cs="Times New Roman"/>
          <w:sz w:val="24"/>
          <w:szCs w:val="24"/>
          <w:lang w:val="da-DK"/>
        </w:rPr>
        <w:t>opvasker</w:t>
      </w:r>
      <w:r w:rsidR="00BC3887" w:rsidRPr="00BC3887">
        <w:rPr>
          <w:rFonts w:ascii="Times New Roman" w:hAnsi="Times New Roman" w:cs="Times New Roman"/>
          <w:sz w:val="24"/>
          <w:szCs w:val="24"/>
          <w:lang w:val="da-DK"/>
        </w:rPr>
        <w:t>, der vasker opvask med hånden, beskadiges ved for høj kontakt med sæbe og vand. Der skal anvendes en opvaskemaskine.</w:t>
      </w:r>
    </w:p>
    <w:p w:rsidR="00BC3887" w:rsidRPr="00BC3887" w:rsidRDefault="00D92E26" w:rsidP="00D92E26">
      <w:pPr>
        <w:pStyle w:val="FormateretHTML"/>
        <w:shd w:val="clear" w:color="auto" w:fill="FFFFFF"/>
        <w:rPr>
          <w:rFonts w:ascii="Times New Roman" w:hAnsi="Times New Roman" w:cs="Times New Roman"/>
          <w:sz w:val="24"/>
          <w:szCs w:val="24"/>
          <w:lang w:val="da-DK"/>
        </w:rPr>
      </w:pPr>
      <w:r w:rsidRPr="00BC3887">
        <w:rPr>
          <w:rFonts w:ascii="Times New Roman" w:hAnsi="Times New Roman" w:cs="Times New Roman"/>
          <w:sz w:val="24"/>
          <w:szCs w:val="24"/>
          <w:lang w:val="da-DK"/>
        </w:rPr>
        <w:lastRenderedPageBreak/>
        <w:t xml:space="preserve">• </w:t>
      </w:r>
      <w:r w:rsidR="00BC3887">
        <w:rPr>
          <w:rFonts w:ascii="Times New Roman" w:hAnsi="Times New Roman" w:cs="Times New Roman"/>
          <w:sz w:val="24"/>
          <w:szCs w:val="24"/>
          <w:lang w:val="da-DK"/>
        </w:rPr>
        <w:t>A</w:t>
      </w:r>
      <w:r w:rsidR="00BC3887" w:rsidRPr="00BC3887">
        <w:rPr>
          <w:rFonts w:ascii="Times New Roman" w:hAnsi="Times New Roman" w:cs="Times New Roman"/>
          <w:sz w:val="24"/>
          <w:szCs w:val="24"/>
          <w:lang w:val="da-DK"/>
        </w:rPr>
        <w:t>rbe</w:t>
      </w:r>
      <w:r w:rsidR="00BC3887">
        <w:rPr>
          <w:rFonts w:ascii="Times New Roman" w:hAnsi="Times New Roman" w:cs="Times New Roman"/>
          <w:sz w:val="24"/>
          <w:szCs w:val="24"/>
          <w:lang w:val="da-DK"/>
        </w:rPr>
        <w:t>jdstager, der håndterer rustne</w:t>
      </w:r>
      <w:r w:rsidR="00BC3887" w:rsidRPr="00BC3887">
        <w:rPr>
          <w:rFonts w:ascii="Times New Roman" w:hAnsi="Times New Roman" w:cs="Times New Roman"/>
          <w:sz w:val="24"/>
          <w:szCs w:val="24"/>
          <w:lang w:val="da-DK"/>
        </w:rPr>
        <w:t xml:space="preserve"> metaldele, skal </w:t>
      </w:r>
      <w:r w:rsidR="00BC3887">
        <w:rPr>
          <w:rFonts w:ascii="Times New Roman" w:hAnsi="Times New Roman" w:cs="Times New Roman"/>
          <w:sz w:val="24"/>
          <w:szCs w:val="24"/>
          <w:lang w:val="da-DK"/>
        </w:rPr>
        <w:t xml:space="preserve">fjerne </w:t>
      </w:r>
      <w:r w:rsidR="00BC3887" w:rsidRPr="00BC3887">
        <w:rPr>
          <w:rFonts w:ascii="Times New Roman" w:hAnsi="Times New Roman" w:cs="Times New Roman"/>
          <w:sz w:val="24"/>
          <w:szCs w:val="24"/>
          <w:lang w:val="da-DK"/>
        </w:rPr>
        <w:t>rusten med en</w:t>
      </w:r>
      <w:r w:rsidR="00BC3887">
        <w:rPr>
          <w:rFonts w:ascii="Times New Roman" w:hAnsi="Times New Roman" w:cs="Times New Roman"/>
          <w:sz w:val="24"/>
          <w:szCs w:val="24"/>
          <w:lang w:val="da-DK"/>
        </w:rPr>
        <w:t xml:space="preserve"> egnet</w:t>
      </w:r>
      <w:r w:rsidR="00BC3887" w:rsidRPr="00BC3887">
        <w:rPr>
          <w:rFonts w:ascii="Times New Roman" w:hAnsi="Times New Roman" w:cs="Times New Roman"/>
          <w:sz w:val="24"/>
          <w:szCs w:val="24"/>
          <w:lang w:val="da-DK"/>
        </w:rPr>
        <w:t xml:space="preserve"> rengøringsvæske.</w:t>
      </w:r>
    </w:p>
    <w:p w:rsidR="00BC3887" w:rsidRPr="00BC3887" w:rsidRDefault="00D62697" w:rsidP="00D92E26">
      <w:pPr>
        <w:pStyle w:val="FormateretHTML"/>
        <w:shd w:val="clear" w:color="auto" w:fill="FFFFFF"/>
        <w:rPr>
          <w:rFonts w:ascii="Times New Roman" w:hAnsi="Times New Roman" w:cs="Times New Roman"/>
          <w:sz w:val="24"/>
          <w:szCs w:val="24"/>
          <w:lang w:val="da-DK"/>
        </w:rPr>
      </w:pPr>
      <w:r w:rsidRPr="00BC3887">
        <w:rPr>
          <w:rFonts w:ascii="Times New Roman" w:hAnsi="Times New Roman" w:cs="Times New Roman"/>
          <w:sz w:val="24"/>
          <w:szCs w:val="24"/>
          <w:lang w:val="da-DK"/>
        </w:rPr>
        <w:t xml:space="preserve">• </w:t>
      </w:r>
      <w:r w:rsidR="00BC3887">
        <w:rPr>
          <w:rFonts w:ascii="Times New Roman" w:hAnsi="Times New Roman" w:cs="Times New Roman"/>
          <w:sz w:val="24"/>
          <w:szCs w:val="24"/>
          <w:lang w:val="da-DK"/>
        </w:rPr>
        <w:t>M</w:t>
      </w:r>
      <w:r w:rsidR="00BC3887" w:rsidRPr="00BC3887">
        <w:rPr>
          <w:rFonts w:ascii="Times New Roman" w:hAnsi="Times New Roman" w:cs="Times New Roman"/>
          <w:sz w:val="24"/>
          <w:szCs w:val="24"/>
          <w:lang w:val="da-DK"/>
        </w:rPr>
        <w:t>ekaniker</w:t>
      </w:r>
      <w:r w:rsidR="00BC3887">
        <w:rPr>
          <w:rFonts w:ascii="Times New Roman" w:hAnsi="Times New Roman" w:cs="Times New Roman"/>
          <w:sz w:val="24"/>
          <w:szCs w:val="24"/>
          <w:lang w:val="da-DK"/>
        </w:rPr>
        <w:t>en</w:t>
      </w:r>
      <w:r w:rsidR="00BC3887" w:rsidRPr="00BC3887">
        <w:rPr>
          <w:rFonts w:ascii="Times New Roman" w:hAnsi="Times New Roman" w:cs="Times New Roman"/>
          <w:sz w:val="24"/>
          <w:szCs w:val="24"/>
          <w:lang w:val="da-DK"/>
        </w:rPr>
        <w:t>, der skifter olie</w:t>
      </w:r>
      <w:r w:rsidR="00BC3887">
        <w:rPr>
          <w:rFonts w:ascii="Times New Roman" w:hAnsi="Times New Roman" w:cs="Times New Roman"/>
          <w:sz w:val="24"/>
          <w:szCs w:val="24"/>
          <w:lang w:val="da-DK"/>
        </w:rPr>
        <w:t xml:space="preserve"> på en bil</w:t>
      </w:r>
      <w:r w:rsidR="00BC3887" w:rsidRPr="00BC3887">
        <w:rPr>
          <w:rFonts w:ascii="Times New Roman" w:hAnsi="Times New Roman" w:cs="Times New Roman"/>
          <w:sz w:val="24"/>
          <w:szCs w:val="24"/>
          <w:lang w:val="da-DK"/>
        </w:rPr>
        <w:t>, skal bruge en beskyttende håndcreme</w:t>
      </w:r>
      <w:r w:rsidR="00BC3887">
        <w:rPr>
          <w:rFonts w:ascii="Times New Roman" w:hAnsi="Times New Roman" w:cs="Times New Roman"/>
          <w:sz w:val="24"/>
          <w:szCs w:val="24"/>
          <w:lang w:val="da-DK"/>
        </w:rPr>
        <w:t>.</w:t>
      </w:r>
    </w:p>
    <w:p w:rsidR="00BC3887" w:rsidRDefault="00D62697" w:rsidP="00D92E26">
      <w:pPr>
        <w:pStyle w:val="FormateretHTML"/>
        <w:shd w:val="clear" w:color="auto" w:fill="FFFFFF"/>
        <w:rPr>
          <w:rFonts w:ascii="Times New Roman" w:hAnsi="Times New Roman" w:cs="Times New Roman"/>
          <w:sz w:val="24"/>
          <w:szCs w:val="24"/>
          <w:lang w:val="da-DK"/>
        </w:rPr>
      </w:pPr>
      <w:r w:rsidRPr="00BC3887">
        <w:rPr>
          <w:rFonts w:ascii="Times New Roman" w:hAnsi="Times New Roman" w:cs="Times New Roman"/>
          <w:sz w:val="24"/>
          <w:szCs w:val="24"/>
          <w:lang w:val="da-DK"/>
        </w:rPr>
        <w:t xml:space="preserve">• </w:t>
      </w:r>
      <w:r w:rsidR="00BC3887" w:rsidRPr="00BC3887">
        <w:rPr>
          <w:rFonts w:ascii="Times New Roman" w:hAnsi="Times New Roman" w:cs="Times New Roman"/>
          <w:sz w:val="24"/>
          <w:szCs w:val="24"/>
          <w:lang w:val="da-DK"/>
        </w:rPr>
        <w:t>Rengøringspersonen, der vasker gulve med hånden bør I stedet anvende en moppe</w:t>
      </w:r>
    </w:p>
    <w:p w:rsidR="00D92E26" w:rsidRDefault="00D92E26" w:rsidP="00D92E26">
      <w:pPr>
        <w:pStyle w:val="FormateretHTML"/>
        <w:shd w:val="clear" w:color="auto" w:fill="FFFFFF"/>
        <w:rPr>
          <w:rFonts w:ascii="Times New Roman" w:hAnsi="Times New Roman" w:cs="Times New Roman"/>
          <w:sz w:val="24"/>
          <w:szCs w:val="24"/>
          <w:lang w:val="da-DK"/>
        </w:rPr>
      </w:pPr>
      <w:r w:rsidRPr="00BC3887">
        <w:rPr>
          <w:rFonts w:ascii="Times New Roman" w:hAnsi="Times New Roman" w:cs="Times New Roman"/>
          <w:sz w:val="24"/>
          <w:szCs w:val="24"/>
          <w:lang w:val="da-DK"/>
        </w:rPr>
        <w:t xml:space="preserve">• </w:t>
      </w:r>
      <w:r w:rsidR="00BC3887" w:rsidRPr="00BC3887">
        <w:rPr>
          <w:rFonts w:ascii="Times New Roman" w:hAnsi="Times New Roman" w:cs="Times New Roman"/>
          <w:sz w:val="24"/>
          <w:szCs w:val="24"/>
          <w:lang w:val="da-DK"/>
        </w:rPr>
        <w:t>Frisøren, der vasker hår med hænderne</w:t>
      </w:r>
      <w:r w:rsidR="00BC3887">
        <w:rPr>
          <w:rFonts w:ascii="Times New Roman" w:hAnsi="Times New Roman" w:cs="Times New Roman"/>
          <w:sz w:val="24"/>
          <w:szCs w:val="24"/>
          <w:lang w:val="da-DK"/>
        </w:rPr>
        <w:t>,</w:t>
      </w:r>
      <w:r w:rsidR="00BC3887" w:rsidRPr="00BC3887">
        <w:rPr>
          <w:rFonts w:ascii="Times New Roman" w:hAnsi="Times New Roman" w:cs="Times New Roman"/>
          <w:sz w:val="24"/>
          <w:szCs w:val="24"/>
          <w:lang w:val="da-DK"/>
        </w:rPr>
        <w:t xml:space="preserve"> skal anvende beskyttende handsker.</w:t>
      </w:r>
    </w:p>
    <w:sectPr w:rsidR="00D92E26" w:rsidSect="00085DB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820" w:rsidRDefault="00246820" w:rsidP="00D92E26">
      <w:r>
        <w:separator/>
      </w:r>
    </w:p>
  </w:endnote>
  <w:endnote w:type="continuationSeparator" w:id="0">
    <w:p w:rsidR="00246820" w:rsidRDefault="00246820" w:rsidP="00D9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8045"/>
      <w:docPartObj>
        <w:docPartGallery w:val="Page Numbers (Bottom of Page)"/>
        <w:docPartUnique/>
      </w:docPartObj>
    </w:sdtPr>
    <w:sdtEndPr/>
    <w:sdtContent>
      <w:p w:rsidR="00D92E26" w:rsidRDefault="00BC3887">
        <w:pPr>
          <w:pStyle w:val="Sidefod"/>
        </w:pPr>
        <w:r>
          <w:rPr>
            <w:noProof/>
            <w:lang w:eastAsia="zh-TW"/>
          </w:rPr>
          <mc:AlternateContent>
            <mc:Choice Requires="wps">
              <w:drawing>
                <wp:anchor distT="0" distB="0" distL="114300" distR="114300" simplePos="0" relativeHeight="251660288"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rsidR="00D92E26" w:rsidRDefault="00F21C22">
                              <w:pPr>
                                <w:pBdr>
                                  <w:top w:val="single" w:sz="4" w:space="1" w:color="7F7F7F" w:themeColor="background1" w:themeShade="7F"/>
                                </w:pBdr>
                                <w:jc w:val="center"/>
                                <w:rPr>
                                  <w:color w:val="C0504D" w:themeColor="accent2"/>
                                  <w:lang w:val="es-ES"/>
                                </w:rPr>
                              </w:pPr>
                              <w:r>
                                <w:rPr>
                                  <w:lang w:val="es-ES"/>
                                </w:rPr>
                                <w:fldChar w:fldCharType="begin"/>
                              </w:r>
                              <w:r w:rsidR="00D92E26">
                                <w:rPr>
                                  <w:lang w:val="es-ES"/>
                                </w:rPr>
                                <w:instrText xml:space="preserve"> PAGE   \* MERGEFORMAT </w:instrText>
                              </w:r>
                              <w:r>
                                <w:rPr>
                                  <w:lang w:val="es-ES"/>
                                </w:rPr>
                                <w:fldChar w:fldCharType="separate"/>
                              </w:r>
                              <w:r w:rsidR="007C7F15" w:rsidRPr="007C7F15">
                                <w:rPr>
                                  <w:noProof/>
                                  <w:color w:val="C0504D" w:themeColor="accent2"/>
                                </w:rPr>
                                <w:t>2</w:t>
                              </w:r>
                              <w:r>
                                <w:rPr>
                                  <w:lang w:val="es-ES"/>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 o:spid="_x0000_s1026" style="position:absolute;margin-left:0;margin-top:0;width:44.55pt;height:15.1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hXyAIAACAGAAAOAAAAZHJzL2Uyb0RvYy54bWysVF1v0zAUfUfiP1h+z5J0aZtES6etaQFp&#13;&#10;wMTgB7iO01g4drDdpQPx37l2+jmEhGB9iOx7b4/vOffj6nrbCvTItOFKFji+iDBikqqKy3WBv3xe&#13;&#10;BilGxhJZEaEkK/ATM/h69vrVVd/lbKQaJSqmEYBIk/ddgRtruzwMDW1YS8yF6pgEZ610Syxc9Tqs&#13;&#10;NOkBvRXhKIomYa901WlFmTFgLQcnnnn8umbUfqxrwywSBYbcrP9q/125bzi7Ivlak67hdJcG+Ycs&#13;&#10;WsIlPHqAKoklaKP5b1Atp1oZVdsLqtpQ1TWnzHMANnH0jM1DQzrmuYA4pjvIZF4Oln54vNeIVwW+&#13;&#10;xEiSFkr0CUQjci0Yip08fWdyiHro7rUjaLo7Rb8acIRnHncxEINW/XtVAQzZWOUl2da6RVqB9HGU&#13;&#10;Ru6HUS149xYMPgBUQFtfkqdDSdjWIgrG8WQ8TccYUXDFWTyd+pKFJHeoLp9OG/uGqRa5Q4E1JO9B&#13;&#10;yeOdsS7LY4gLl2rJhfBVF/LMAIGDBZ6GvzqfS8IX8UcWZYt0kSZBMposgiQqy+BmOU+CyTKejsvL&#13;&#10;cj4v45/u3TjJG15VTLpn9g0VJ39XsF1rD61waCmjBK8cnEvJDwabC40eCbQ0oZRJO/KMxaYF5Qd7&#13;&#10;POg88Ny0MAODfa/eAcYLdPJCeM7Au0GGZ2rEoyS6HWXBcpJOg2SZjINsGqVBFGe32SRKsqRcnqtx&#13;&#10;xyX7fzVQX+BROp6OPd+TrP+gy9BeL6ILyVtuYVMJ3hZ418Ve3YaRaiErf7aEi+F8IqOjfpQRumzf&#13;&#10;X35+3MgMM2a3qy2guDlaqeoJJsnPDAwLrFfo7Ebp7xj1sKoKbL5tiGYYiXcSdkEWJ4nbbf4CB31q&#13;&#10;Xe2tRFKAKLDFaDjO7bAHN53m6wZeGOSS6gYmt+Z+eI7ZAAV3gTXkyexWpttzp3cfdVzss18AAAD/&#13;&#10;/wMAUEsDBBQABgAIAAAAIQDCnF7/3wAAAAgBAAAPAAAAZHJzL2Rvd25yZXYueG1sTI9BS8NAEIXv&#13;&#10;gv9hGcGb3W0t2qbZFLGIqGhpa8HjNJkmwexsyG7b+O8dvejlwfB4b96XznvXqCN1ofZsYTgwoIhz&#13;&#10;X9RcWnjfPFxNQIWIXGDjmSx8UYB5dn6WYlL4E6/ouI6lkhIOCVqoYmwTrUNekcMw8C2xeHvfOYxy&#13;&#10;dqUuOjxJuWv0yJgb7bBm+VBhS/cV5Z/rg7Pw+vL0vIzTN0PL8e1ijLjdfzxurb286BczkbsZqEh9&#13;&#10;/EvAD4Psh0yG7fyBi6AaC0ITf1W8yXQIamfh2oxAZ6n+D5B9AwAA//8DAFBLAQItABQABgAIAAAA&#13;&#10;IQC2gziS/gAAAOEBAAATAAAAAAAAAAAAAAAAAAAAAABbQ29udGVudF9UeXBlc10ueG1sUEsBAi0A&#13;&#10;FAAGAAgAAAAhADj9If/WAAAAlAEAAAsAAAAAAAAAAAAAAAAALwEAAF9yZWxzLy5yZWxzUEsBAi0A&#13;&#10;FAAGAAgAAAAhAJVb+FfIAgAAIAYAAA4AAAAAAAAAAAAAAAAALgIAAGRycy9lMm9Eb2MueG1sUEsB&#13;&#10;Ai0AFAAGAAgAAAAhAMKcXv/fAAAACAEAAA8AAAAAAAAAAAAAAAAAIgUAAGRycy9kb3ducmV2Lnht&#13;&#10;bFBLBQYAAAAABAAEAPMAAAAuBgAAAAA=&#13;&#10;" filled="f" fillcolor="#c0504d [3205]" stroked="f" strokecolor="#4f81bd [3204]" strokeweight="2.25pt">
                  <v:path arrowok="t"/>
                  <v:textbox inset=",0,,0">
                    <w:txbxContent>
                      <w:p w:rsidR="00D92E26" w:rsidRDefault="00F21C22">
                        <w:pPr>
                          <w:pBdr>
                            <w:top w:val="single" w:sz="4" w:space="1" w:color="7F7F7F" w:themeColor="background1" w:themeShade="7F"/>
                          </w:pBdr>
                          <w:jc w:val="center"/>
                          <w:rPr>
                            <w:color w:val="C0504D" w:themeColor="accent2"/>
                            <w:lang w:val="es-ES"/>
                          </w:rPr>
                        </w:pPr>
                        <w:r>
                          <w:rPr>
                            <w:lang w:val="es-ES"/>
                          </w:rPr>
                          <w:fldChar w:fldCharType="begin"/>
                        </w:r>
                        <w:r w:rsidR="00D92E26">
                          <w:rPr>
                            <w:lang w:val="es-ES"/>
                          </w:rPr>
                          <w:instrText xml:space="preserve"> PAGE   \* MERGEFORMAT </w:instrText>
                        </w:r>
                        <w:r>
                          <w:rPr>
                            <w:lang w:val="es-ES"/>
                          </w:rPr>
                          <w:fldChar w:fldCharType="separate"/>
                        </w:r>
                        <w:r w:rsidR="007C7F15" w:rsidRPr="007C7F15">
                          <w:rPr>
                            <w:noProof/>
                            <w:color w:val="C0504D" w:themeColor="accent2"/>
                          </w:rPr>
                          <w:t>2</w:t>
                        </w:r>
                        <w:r>
                          <w:rPr>
                            <w:lang w:val="es-ES"/>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820" w:rsidRDefault="00246820" w:rsidP="00D92E26">
      <w:r>
        <w:separator/>
      </w:r>
    </w:p>
  </w:footnote>
  <w:footnote w:type="continuationSeparator" w:id="0">
    <w:p w:rsidR="00246820" w:rsidRDefault="00246820" w:rsidP="00D92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E26" w:rsidRDefault="00D92E26" w:rsidP="00D92E26">
    <w:pPr>
      <w:pStyle w:val="Sidehoved"/>
    </w:pPr>
    <w:r w:rsidRPr="00D92E26">
      <w:rPr>
        <w:noProof/>
        <w:lang w:eastAsia="zh-TW"/>
      </w:rPr>
      <w:drawing>
        <wp:inline distT="0" distB="0" distL="0" distR="0">
          <wp:extent cx="1950085" cy="550545"/>
          <wp:effectExtent l="19050" t="0" r="0" b="0"/>
          <wp:docPr id="2" name="Imagen 2" descr="eu_flag_co_funded_pos_%5Brgb%5D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co_funded_pos_%5Brgb%5D_right"/>
                  <pic:cNvPicPr>
                    <a:picLocks noChangeAspect="1" noChangeArrowheads="1"/>
                  </pic:cNvPicPr>
                </pic:nvPicPr>
                <pic:blipFill>
                  <a:blip r:embed="rId1"/>
                  <a:srcRect/>
                  <a:stretch>
                    <a:fillRect/>
                  </a:stretch>
                </pic:blipFill>
                <pic:spPr bwMode="auto">
                  <a:xfrm>
                    <a:off x="0" y="0"/>
                    <a:ext cx="1950085" cy="550545"/>
                  </a:xfrm>
                  <a:prstGeom prst="rect">
                    <a:avLst/>
                  </a:prstGeom>
                  <a:noFill/>
                  <a:ln w="9525">
                    <a:noFill/>
                    <a:miter lim="800000"/>
                    <a:headEnd/>
                    <a:tailEnd/>
                  </a:ln>
                </pic:spPr>
              </pic:pic>
            </a:graphicData>
          </a:graphic>
        </wp:inline>
      </w:drawing>
    </w:r>
    <w:r>
      <w:t xml:space="preserve">  </w:t>
    </w:r>
    <w:r>
      <w:tab/>
      <w:t xml:space="preserve"> </w:t>
    </w:r>
    <w:r>
      <w:tab/>
      <w:t xml:space="preserve"> </w:t>
    </w:r>
    <w:r w:rsidRPr="00D92E26">
      <w:rPr>
        <w:noProof/>
        <w:lang w:eastAsia="zh-TW"/>
      </w:rPr>
      <w:drawing>
        <wp:inline distT="0" distB="0" distL="0" distR="0">
          <wp:extent cx="1344295" cy="782320"/>
          <wp:effectExtent l="19050" t="0" r="0" b="0"/>
          <wp:docPr id="1" name="Imagen 3" descr="logo4el-farve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4el-farve_500px"/>
                  <pic:cNvPicPr>
                    <a:picLocks noChangeAspect="1" noChangeArrowheads="1"/>
                  </pic:cNvPicPr>
                </pic:nvPicPr>
                <pic:blipFill>
                  <a:blip r:embed="rId2"/>
                  <a:srcRect/>
                  <a:stretch>
                    <a:fillRect/>
                  </a:stretch>
                </pic:blipFill>
                <pic:spPr bwMode="auto">
                  <a:xfrm>
                    <a:off x="0" y="0"/>
                    <a:ext cx="1344295" cy="782320"/>
                  </a:xfrm>
                  <a:prstGeom prst="rect">
                    <a:avLst/>
                  </a:prstGeom>
                  <a:noFill/>
                  <a:ln w="9525">
                    <a:noFill/>
                    <a:miter lim="800000"/>
                    <a:headEnd/>
                    <a:tailEnd/>
                  </a:ln>
                </pic:spPr>
              </pic:pic>
            </a:graphicData>
          </a:graphic>
        </wp:inline>
      </w:drawing>
    </w:r>
  </w:p>
  <w:p w:rsidR="00D92E26" w:rsidRDefault="00D92E26">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26"/>
    <w:rsid w:val="00014790"/>
    <w:rsid w:val="00077517"/>
    <w:rsid w:val="00085DB0"/>
    <w:rsid w:val="001121F0"/>
    <w:rsid w:val="001F34BF"/>
    <w:rsid w:val="00225AB2"/>
    <w:rsid w:val="00246820"/>
    <w:rsid w:val="002661E2"/>
    <w:rsid w:val="003E2654"/>
    <w:rsid w:val="003F3E60"/>
    <w:rsid w:val="00431F84"/>
    <w:rsid w:val="0043437F"/>
    <w:rsid w:val="004E7BEB"/>
    <w:rsid w:val="00551E81"/>
    <w:rsid w:val="005865A3"/>
    <w:rsid w:val="005B5D95"/>
    <w:rsid w:val="005F3705"/>
    <w:rsid w:val="006729C4"/>
    <w:rsid w:val="007561F2"/>
    <w:rsid w:val="007C7F15"/>
    <w:rsid w:val="008A6F77"/>
    <w:rsid w:val="009757B2"/>
    <w:rsid w:val="00A632E9"/>
    <w:rsid w:val="00BC3887"/>
    <w:rsid w:val="00BF1FCB"/>
    <w:rsid w:val="00BF2300"/>
    <w:rsid w:val="00CA32B8"/>
    <w:rsid w:val="00CF4A36"/>
    <w:rsid w:val="00D62697"/>
    <w:rsid w:val="00D92E26"/>
    <w:rsid w:val="00DD1C6E"/>
    <w:rsid w:val="00DF296C"/>
    <w:rsid w:val="00E6365F"/>
    <w:rsid w:val="00EA140A"/>
    <w:rsid w:val="00EB7E6A"/>
    <w:rsid w:val="00F21C22"/>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3B785D-B5F4-E944-8106-233C0303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E26"/>
    <w:pPr>
      <w:spacing w:after="0" w:line="240" w:lineRule="auto"/>
    </w:pPr>
    <w:rPr>
      <w:rFonts w:ascii="Times New Roman" w:eastAsia="Times New Roman" w:hAnsi="Times New Roman" w:cs="Times New Roman"/>
      <w:sz w:val="24"/>
      <w:szCs w:val="24"/>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92E26"/>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SidehovedTegn">
    <w:name w:val="Sidehoved Tegn"/>
    <w:basedOn w:val="Standardskrifttypeiafsnit"/>
    <w:link w:val="Sidehoved"/>
    <w:uiPriority w:val="99"/>
    <w:rsid w:val="00D92E26"/>
  </w:style>
  <w:style w:type="paragraph" w:styleId="Sidefod">
    <w:name w:val="footer"/>
    <w:basedOn w:val="Normal"/>
    <w:link w:val="SidefodTegn"/>
    <w:uiPriority w:val="99"/>
    <w:semiHidden/>
    <w:unhideWhenUsed/>
    <w:rsid w:val="00D92E26"/>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SidefodTegn">
    <w:name w:val="Sidefod Tegn"/>
    <w:basedOn w:val="Standardskrifttypeiafsnit"/>
    <w:link w:val="Sidefod"/>
    <w:uiPriority w:val="99"/>
    <w:semiHidden/>
    <w:rsid w:val="00D92E26"/>
  </w:style>
  <w:style w:type="paragraph" w:styleId="Markeringsbobletekst">
    <w:name w:val="Balloon Text"/>
    <w:basedOn w:val="Normal"/>
    <w:link w:val="MarkeringsbobletekstTegn"/>
    <w:uiPriority w:val="99"/>
    <w:semiHidden/>
    <w:unhideWhenUsed/>
    <w:rsid w:val="00D92E26"/>
    <w:rPr>
      <w:rFonts w:ascii="Tahoma" w:eastAsiaTheme="minorHAnsi" w:hAnsi="Tahoma" w:cs="Tahoma"/>
      <w:sz w:val="16"/>
      <w:szCs w:val="16"/>
      <w:lang w:val="es-ES" w:eastAsia="en-US"/>
    </w:rPr>
  </w:style>
  <w:style w:type="character" w:customStyle="1" w:styleId="MarkeringsbobletekstTegn">
    <w:name w:val="Markeringsbobletekst Tegn"/>
    <w:basedOn w:val="Standardskrifttypeiafsnit"/>
    <w:link w:val="Markeringsbobletekst"/>
    <w:uiPriority w:val="99"/>
    <w:semiHidden/>
    <w:rsid w:val="00D92E26"/>
    <w:rPr>
      <w:rFonts w:ascii="Tahoma" w:hAnsi="Tahoma" w:cs="Tahoma"/>
      <w:sz w:val="16"/>
      <w:szCs w:val="16"/>
    </w:rPr>
  </w:style>
  <w:style w:type="paragraph" w:styleId="FormateretHTML">
    <w:name w:val="HTML Preformatted"/>
    <w:basedOn w:val="Normal"/>
    <w:link w:val="FormateretHTMLTegn"/>
    <w:uiPriority w:val="99"/>
    <w:unhideWhenUsed/>
    <w:rsid w:val="00D9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FormateretHTMLTegn">
    <w:name w:val="Formateret HTML Tegn"/>
    <w:basedOn w:val="Standardskrifttypeiafsnit"/>
    <w:link w:val="FormateretHTML"/>
    <w:uiPriority w:val="99"/>
    <w:rsid w:val="00D92E26"/>
    <w:rPr>
      <w:rFonts w:ascii="Courier New" w:eastAsia="Times New Roman" w:hAnsi="Courier New" w:cs="Courier New"/>
      <w:sz w:val="20"/>
      <w:szCs w:val="20"/>
      <w:lang w:eastAsia="es-ES"/>
    </w:rPr>
  </w:style>
  <w:style w:type="character" w:styleId="Hyperlink">
    <w:name w:val="Hyperlink"/>
    <w:basedOn w:val="Standardskrifttypeiafsnit"/>
    <w:uiPriority w:val="99"/>
    <w:unhideWhenUsed/>
    <w:rsid w:val="00CA32B8"/>
    <w:rPr>
      <w:color w:val="0000FF" w:themeColor="hyperlink"/>
      <w:u w:val="single"/>
    </w:rPr>
  </w:style>
  <w:style w:type="character" w:styleId="Ulstomtale">
    <w:name w:val="Unresolved Mention"/>
    <w:basedOn w:val="Standardskrifttypeiafsnit"/>
    <w:uiPriority w:val="99"/>
    <w:semiHidden/>
    <w:unhideWhenUsed/>
    <w:rsid w:val="00CA3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65235">
      <w:bodyDiv w:val="1"/>
      <w:marLeft w:val="0"/>
      <w:marRight w:val="0"/>
      <w:marTop w:val="0"/>
      <w:marBottom w:val="0"/>
      <w:divBdr>
        <w:top w:val="none" w:sz="0" w:space="0" w:color="auto"/>
        <w:left w:val="none" w:sz="0" w:space="0" w:color="auto"/>
        <w:bottom w:val="none" w:sz="0" w:space="0" w:color="auto"/>
        <w:right w:val="none" w:sz="0" w:space="0" w:color="auto"/>
      </w:divBdr>
    </w:div>
    <w:div w:id="226189792">
      <w:bodyDiv w:val="1"/>
      <w:marLeft w:val="0"/>
      <w:marRight w:val="0"/>
      <w:marTop w:val="0"/>
      <w:marBottom w:val="0"/>
      <w:divBdr>
        <w:top w:val="none" w:sz="0" w:space="0" w:color="auto"/>
        <w:left w:val="none" w:sz="0" w:space="0" w:color="auto"/>
        <w:bottom w:val="none" w:sz="0" w:space="0" w:color="auto"/>
        <w:right w:val="none" w:sz="0" w:space="0" w:color="auto"/>
      </w:divBdr>
    </w:div>
    <w:div w:id="1416393383">
      <w:bodyDiv w:val="1"/>
      <w:marLeft w:val="0"/>
      <w:marRight w:val="0"/>
      <w:marTop w:val="0"/>
      <w:marBottom w:val="0"/>
      <w:divBdr>
        <w:top w:val="none" w:sz="0" w:space="0" w:color="auto"/>
        <w:left w:val="none" w:sz="0" w:space="0" w:color="auto"/>
        <w:bottom w:val="none" w:sz="0" w:space="0" w:color="auto"/>
        <w:right w:val="none" w:sz="0" w:space="0" w:color="auto"/>
      </w:divBdr>
    </w:div>
    <w:div w:id="180585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DlFmNADqfNQ"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332</Words>
  <Characters>1923</Characters>
  <Application>Microsoft Office Word</Application>
  <DocSecurity>0</DocSecurity>
  <Lines>49</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joncherith</dc:creator>
  <cp:lastModifiedBy>Microsoft Office-bruger</cp:lastModifiedBy>
  <cp:revision>5</cp:revision>
  <dcterms:created xsi:type="dcterms:W3CDTF">2018-08-03T08:34:00Z</dcterms:created>
  <dcterms:modified xsi:type="dcterms:W3CDTF">2019-06-04T05:33:00Z</dcterms:modified>
</cp:coreProperties>
</file>