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E26" w:rsidRPr="007973FD" w:rsidRDefault="00D92E26" w:rsidP="00D92E26">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7973FD">
        <w:rPr>
          <w:sz w:val="20"/>
          <w:szCs w:val="20"/>
          <w:lang w:val="en-US"/>
        </w:rPr>
        <w:t>.</w:t>
      </w:r>
    </w:p>
    <w:p w:rsidR="00127D3F" w:rsidRPr="007973FD" w:rsidRDefault="00604A55">
      <w:pPr>
        <w:rPr>
          <w:sz w:val="20"/>
          <w:szCs w:val="20"/>
          <w:lang w:val="en-US"/>
        </w:rPr>
      </w:pP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l-GR" w:eastAsia="es-ES"/>
        </w:rPr>
      </w:pPr>
      <w:r>
        <w:rPr>
          <w:b/>
          <w:color w:val="212121"/>
          <w:sz w:val="28"/>
          <w:szCs w:val="28"/>
          <w:lang w:val="el-GR" w:eastAsia="es-ES"/>
        </w:rPr>
        <w:t xml:space="preserve">Ασφάλεια και </w:t>
      </w:r>
      <w:r w:rsidRPr="00007F4A">
        <w:rPr>
          <w:b/>
          <w:color w:val="212121"/>
          <w:sz w:val="28"/>
          <w:szCs w:val="28"/>
          <w:lang w:val="el-GR" w:eastAsia="es-ES"/>
        </w:rPr>
        <w:t>Υγεία στην εργασία</w:t>
      </w:r>
    </w:p>
    <w:p w:rsidR="00BC3982"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l-GR" w:eastAsia="es-ES"/>
        </w:rPr>
      </w:pPr>
      <w:r w:rsidRPr="00007F4A">
        <w:rPr>
          <w:b/>
          <w:lang w:val="el-GR" w:eastAsia="es-ES"/>
        </w:rPr>
        <w:t>Μελέτη περίπτωσης:</w:t>
      </w:r>
    </w:p>
    <w:p w:rsidR="00BC3982"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Pr>
          <w:lang w:val="el-GR" w:eastAsia="es-ES"/>
        </w:rPr>
        <w:t xml:space="preserve">Στο </w:t>
      </w:r>
      <w:r w:rsidRPr="00007F4A">
        <w:rPr>
          <w:lang w:val="el-GR" w:eastAsia="es-ES"/>
        </w:rPr>
        <w:t>βίντεο, παρουσιάζονται διάφορες καταστάσεις εργασίας στις οποίες εμφανίζονται προβλήματα που σχετίζονται με ζημιές που προκαλούνται από τη χρήση εργαλείων.</w:t>
      </w: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l-GR" w:eastAsia="es-ES"/>
        </w:rPr>
      </w:pPr>
      <w:r w:rsidRPr="00007F4A">
        <w:rPr>
          <w:b/>
          <w:lang w:val="el-GR" w:eastAsia="es-ES"/>
        </w:rPr>
        <w:t>Οδηγίες για τον δάσκαλο:</w:t>
      </w:r>
    </w:p>
    <w:p w:rsidR="00BC3982"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Pr>
          <w:lang w:val="el-GR" w:eastAsia="es-ES"/>
        </w:rPr>
        <w:t>Οι</w:t>
      </w:r>
      <w:r w:rsidRPr="00007F4A">
        <w:rPr>
          <w:lang w:val="el-GR" w:eastAsia="es-ES"/>
        </w:rPr>
        <w:t xml:space="preserve"> συμμετέχοντες </w:t>
      </w:r>
      <w:r>
        <w:rPr>
          <w:lang w:val="el-GR" w:eastAsia="es-ES"/>
        </w:rPr>
        <w:t>θα παρακολουθήσουν το</w:t>
      </w:r>
      <w:r w:rsidRPr="00007F4A">
        <w:rPr>
          <w:lang w:val="el-GR" w:eastAsia="es-ES"/>
        </w:rPr>
        <w:t xml:space="preserve"> βίντεο </w:t>
      </w:r>
      <w:r>
        <w:rPr>
          <w:lang w:val="el-GR" w:eastAsia="es-ES"/>
        </w:rPr>
        <w:t xml:space="preserve">και κατά την διάρκεια </w:t>
      </w:r>
      <w:r w:rsidRPr="00007F4A">
        <w:rPr>
          <w:lang w:val="el-GR" w:eastAsia="es-ES"/>
        </w:rPr>
        <w:t>θα επι</w:t>
      </w:r>
      <w:r>
        <w:rPr>
          <w:lang w:val="el-GR" w:eastAsia="es-ES"/>
        </w:rPr>
        <w:t xml:space="preserve">σημαίνουν όλα τα προβλήματα στον χώρο εργασίας. </w:t>
      </w:r>
      <w:r w:rsidRPr="00007F4A">
        <w:rPr>
          <w:lang w:val="el-GR" w:eastAsia="es-ES"/>
        </w:rPr>
        <w:t>Ίσως χρειαστεί να παίξετε το βίντεο αρκετές φορές, ώστε οι συμμετέχοντες να έχουν χρόνο να σημειώσουν τις παρατηρήσεις τους.</w:t>
      </w: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BC3982" w:rsidRPr="00BC3982"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BC3982">
        <w:rPr>
          <w:b/>
          <w:lang w:val="el-GR" w:eastAsia="es-ES"/>
        </w:rPr>
        <w:t>Πλάνο μαθήματος:</w:t>
      </w:r>
    </w:p>
    <w:p w:rsidR="00BC3982"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Φυλλάδιο: Οι συμμετέχοντες χρειάζονται υλικά για να κρατούν σημειώσεις.</w:t>
      </w: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007F4A">
        <w:rPr>
          <w:b/>
          <w:lang w:val="el-GR" w:eastAsia="es-ES"/>
        </w:rPr>
        <w:t>Οδηγίες για τους συμμετέχοντες:</w:t>
      </w: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Σημειώ</w:t>
      </w:r>
      <w:r>
        <w:rPr>
          <w:lang w:val="el-GR" w:eastAsia="es-ES"/>
        </w:rPr>
        <w:t xml:space="preserve">στε όλα τα θέματα ασφάλειας στον χώρο </w:t>
      </w:r>
      <w:r w:rsidRPr="00007F4A">
        <w:rPr>
          <w:lang w:val="el-GR" w:eastAsia="es-ES"/>
        </w:rPr>
        <w:t>εργασίας που παρατηρείτε στο βίντεο.</w:t>
      </w: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D92E26" w:rsidRPr="00BC3982" w:rsidRDefault="00BC3982" w:rsidP="00495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r w:rsidRPr="00007F4A">
        <w:rPr>
          <w:lang w:val="el-GR" w:eastAsia="es-ES"/>
        </w:rPr>
        <w:t>Οι συμμετέχοντες παρακολουθούν το βίντεο:</w:t>
      </w:r>
      <w:r w:rsidRPr="00007F4A">
        <w:rPr>
          <w:lang w:val="el-GR" w:eastAsia="es-ES"/>
        </w:rPr>
        <w:tab/>
      </w:r>
      <w:r w:rsidR="00EA140A" w:rsidRPr="00BC3982">
        <w:rPr>
          <w:lang w:val="el-GR" w:eastAsia="es-ES"/>
        </w:rPr>
        <w:tab/>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BC3982">
        <w:rPr>
          <w:lang w:val="el-GR" w:eastAsia="es-ES"/>
        </w:rPr>
        <w:tab/>
      </w:r>
      <w:hyperlink r:id="rId6" w:history="1">
        <w:r w:rsidR="007973FD" w:rsidRPr="00402AC8">
          <w:rPr>
            <w:rStyle w:val="Hyperlink"/>
            <w:lang w:eastAsia="es-ES"/>
          </w:rPr>
          <w:t>https://youtu.be/BxCku4GRUko</w:t>
        </w:r>
      </w:hyperlink>
      <w:r w:rsidR="007973FD">
        <w:rPr>
          <w:lang w:eastAsia="es-ES"/>
        </w:rPr>
        <w:t xml:space="preserve"> </w:t>
      </w:r>
      <w:r w:rsidR="0049582B">
        <w:rPr>
          <w:lang w:eastAsia="es-ES"/>
        </w:rPr>
        <w:t xml:space="preserve"> </w:t>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lang w:eastAsia="es-ES"/>
        </w:rPr>
        <w:tab/>
      </w: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Μετά το βίντεο, οι συμμετέχοντες έχουν την ευκαιρία να συνεισφέρουν τις παρατηρήσεις τους (αυτές θα μπορούσαν να συγκεντρωθούν σε έναν πίνακα).</w:t>
      </w:r>
    </w:p>
    <w:p w:rsidR="00BC3982" w:rsidRPr="00007F4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BC3982"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Σύντο</w:t>
      </w:r>
      <w:r>
        <w:rPr>
          <w:lang w:val="el-GR" w:eastAsia="es-ES"/>
        </w:rPr>
        <w:t>μη διακοπή: προετοιμασία για να αναλυθούν εκτεταμένα</w:t>
      </w:r>
      <w:r w:rsidRPr="00007F4A">
        <w:rPr>
          <w:lang w:val="el-GR" w:eastAsia="es-ES"/>
        </w:rPr>
        <w:t xml:space="preserve"> </w:t>
      </w:r>
      <w:r>
        <w:rPr>
          <w:lang w:val="el-GR" w:eastAsia="es-ES"/>
        </w:rPr>
        <w:t>τα προβλήματα</w:t>
      </w:r>
      <w:r w:rsidRPr="00007F4A">
        <w:rPr>
          <w:lang w:val="el-GR" w:eastAsia="es-ES"/>
        </w:rPr>
        <w:t xml:space="preserve"> που σχετίζονται με την </w:t>
      </w:r>
      <w:r>
        <w:rPr>
          <w:lang w:val="el-GR" w:eastAsia="es-ES"/>
        </w:rPr>
        <w:t xml:space="preserve">ασφάλεια και </w:t>
      </w:r>
      <w:r w:rsidRPr="00007F4A">
        <w:rPr>
          <w:lang w:val="el-GR" w:eastAsia="es-ES"/>
        </w:rPr>
        <w:t>υγεία στην εργασία.</w:t>
      </w:r>
    </w:p>
    <w:p w:rsidR="00D92E26" w:rsidRPr="00BC3982"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BC3982" w:rsidRPr="00ED02B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ED02BA">
        <w:rPr>
          <w:b/>
          <w:lang w:val="el-GR" w:eastAsia="es-ES"/>
        </w:rPr>
        <w:t>Οδηγίες για τον δάσκαλο:</w:t>
      </w:r>
    </w:p>
    <w:p w:rsidR="00BC3982" w:rsidRPr="00ED02BA" w:rsidRDefault="00BC3982" w:rsidP="00BC3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ED02BA">
        <w:rPr>
          <w:lang w:val="el-GR" w:eastAsia="es-ES"/>
        </w:rPr>
        <w:t xml:space="preserve">Το μάθημα βασίζεται στους συμμετέχοντες που είδαν το βίντεο για πρώτη φορά να προσπαθήσουν να εντοπίσουν τα προβλήματα </w:t>
      </w:r>
      <w:r>
        <w:rPr>
          <w:lang w:val="el-GR" w:eastAsia="es-ES"/>
        </w:rPr>
        <w:t xml:space="preserve">ασφάλειας και </w:t>
      </w:r>
      <w:r w:rsidRPr="00ED02BA">
        <w:rPr>
          <w:lang w:val="el-GR" w:eastAsia="es-ES"/>
        </w:rPr>
        <w:t xml:space="preserve">υγείας που θα μπορούσαν να δημιουργήσουν οι διαφορετικές καταστάσεις. Μόλις παρακολουθήσουν το βίντεο, οι απαντήσεις θα αναθεωρηθούν και, ενώ το βίντεο προβάλλεται για δεύτερη φορά, ο δάσκαλος θα σχολιάσει με τους μαθητές καθεμία από τις καταστάσεις, παύοντας το βίντεο σε κάθε </w:t>
      </w:r>
      <w:r>
        <w:rPr>
          <w:lang w:val="el-GR" w:eastAsia="es-ES"/>
        </w:rPr>
        <w:t>περίπτωση</w:t>
      </w:r>
      <w:r w:rsidRPr="00ED02BA">
        <w:rPr>
          <w:lang w:val="el-GR" w:eastAsia="es-ES"/>
        </w:rPr>
        <w:t>, υποδεικνύοντας ποιο είναι το πρόβλημα και μια πιθανή λύση ασφάλειας. Ήταν τα ίδια προβλήματα που είχαν εντοπίσει οι μαθητές κατά την πρώτη προβολή του βίντεο;</w:t>
      </w:r>
    </w:p>
    <w:p w:rsidR="00BB30EA" w:rsidRPr="00BC3982" w:rsidRDefault="00BB30EA" w:rsidP="00AC3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BC3982" w:rsidRDefault="00BC3982" w:rsidP="00BC3982">
      <w:pPr>
        <w:pStyle w:val="HTMLPreformatted"/>
        <w:shd w:val="clear" w:color="auto" w:fill="FFFFFF"/>
        <w:rPr>
          <w:rFonts w:ascii="Times New Roman" w:hAnsi="Times New Roman" w:cs="Times New Roman"/>
          <w:sz w:val="24"/>
          <w:szCs w:val="24"/>
          <w:lang w:val="el-GR"/>
        </w:rPr>
      </w:pPr>
      <w:r w:rsidRPr="00BC3982">
        <w:rPr>
          <w:rFonts w:ascii="Times New Roman" w:hAnsi="Times New Roman" w:cs="Times New Roman"/>
          <w:sz w:val="24"/>
          <w:szCs w:val="24"/>
          <w:lang w:val="el-GR"/>
        </w:rPr>
        <w:t xml:space="preserve">Τα προβλήματα επαγγελματικής ασφάλειας και υγείας στην εργασία, </w:t>
      </w:r>
      <w:r w:rsidR="00387558">
        <w:rPr>
          <w:rFonts w:ascii="Times New Roman" w:hAnsi="Times New Roman" w:cs="Times New Roman"/>
          <w:sz w:val="24"/>
          <w:szCs w:val="24"/>
          <w:lang w:val="el-GR"/>
        </w:rPr>
        <w:t xml:space="preserve"> που παρουσιάζονται στο βίντεο </w:t>
      </w:r>
      <w:r w:rsidRPr="00BC3982">
        <w:rPr>
          <w:rFonts w:ascii="Times New Roman" w:hAnsi="Times New Roman" w:cs="Times New Roman"/>
          <w:b/>
          <w:i/>
          <w:sz w:val="24"/>
          <w:szCs w:val="24"/>
          <w:lang w:val="el-GR"/>
        </w:rPr>
        <w:t xml:space="preserve">"Θόρυβος στην εργασία" </w:t>
      </w:r>
      <w:r w:rsidRPr="00BC3982">
        <w:rPr>
          <w:rFonts w:ascii="Times New Roman" w:hAnsi="Times New Roman" w:cs="Times New Roman"/>
          <w:sz w:val="24"/>
          <w:szCs w:val="24"/>
          <w:lang w:val="el-GR"/>
        </w:rPr>
        <w:t>είναι τα εξής:</w:t>
      </w:r>
    </w:p>
    <w:p w:rsidR="00883F8F" w:rsidRPr="00BC3982" w:rsidRDefault="00883F8F" w:rsidP="00BC3982">
      <w:pPr>
        <w:pStyle w:val="HTMLPreformatted"/>
        <w:shd w:val="clear" w:color="auto" w:fill="FFFFFF"/>
        <w:rPr>
          <w:rFonts w:ascii="Times New Roman" w:hAnsi="Times New Roman" w:cs="Times New Roman"/>
          <w:b/>
          <w:i/>
          <w:sz w:val="24"/>
          <w:szCs w:val="24"/>
          <w:lang w:val="el-GR"/>
        </w:rPr>
      </w:pPr>
    </w:p>
    <w:p w:rsidR="00BC3982" w:rsidRPr="00BC3982" w:rsidRDefault="00BC3982" w:rsidP="00BC3982">
      <w:pPr>
        <w:pStyle w:val="HTMLPreformatted"/>
        <w:shd w:val="clear" w:color="auto" w:fill="FFFFFF"/>
        <w:jc w:val="both"/>
        <w:rPr>
          <w:rFonts w:ascii="Times New Roman" w:hAnsi="Times New Roman" w:cs="Times New Roman"/>
          <w:sz w:val="24"/>
          <w:szCs w:val="24"/>
          <w:lang w:val="el-GR"/>
        </w:rPr>
      </w:pPr>
      <w:r w:rsidRPr="00BC3982">
        <w:rPr>
          <w:rFonts w:ascii="Times New Roman" w:hAnsi="Times New Roman" w:cs="Times New Roman"/>
          <w:sz w:val="24"/>
          <w:szCs w:val="24"/>
          <w:lang w:val="el-GR"/>
        </w:rPr>
        <w:t>• Π</w:t>
      </w:r>
      <w:r w:rsidR="00883F8F">
        <w:rPr>
          <w:rFonts w:ascii="Times New Roman" w:hAnsi="Times New Roman" w:cs="Times New Roman"/>
          <w:sz w:val="24"/>
          <w:szCs w:val="24"/>
          <w:lang w:val="el-GR"/>
        </w:rPr>
        <w:t>ροστατέψτε τα αυτιά σας με ωτοασπίδες</w:t>
      </w:r>
      <w:r w:rsidRPr="00BC3982">
        <w:rPr>
          <w:rFonts w:ascii="Times New Roman" w:hAnsi="Times New Roman" w:cs="Times New Roman"/>
          <w:sz w:val="24"/>
          <w:szCs w:val="24"/>
          <w:lang w:val="el-GR"/>
        </w:rPr>
        <w:t xml:space="preserve"> σε υπερβολικά θορυβώδη </w:t>
      </w:r>
      <w:r w:rsidR="00883F8F">
        <w:rPr>
          <w:rFonts w:ascii="Times New Roman" w:hAnsi="Times New Roman" w:cs="Times New Roman"/>
          <w:sz w:val="24"/>
          <w:szCs w:val="24"/>
          <w:lang w:val="el-GR"/>
        </w:rPr>
        <w:t>χώρους π.χ. σε χώρους όπου</w:t>
      </w:r>
      <w:r w:rsidRPr="00BC3982">
        <w:rPr>
          <w:rFonts w:ascii="Times New Roman" w:hAnsi="Times New Roman" w:cs="Times New Roman"/>
          <w:sz w:val="24"/>
          <w:szCs w:val="24"/>
          <w:lang w:val="el-GR"/>
        </w:rPr>
        <w:t xml:space="preserve"> </w:t>
      </w:r>
      <w:r w:rsidR="00883F8F">
        <w:rPr>
          <w:rFonts w:ascii="Times New Roman" w:hAnsi="Times New Roman" w:cs="Times New Roman"/>
          <w:sz w:val="24"/>
          <w:szCs w:val="24"/>
          <w:lang w:val="el-GR"/>
        </w:rPr>
        <w:t>χεριάζετε</w:t>
      </w:r>
      <w:r w:rsidRPr="00BC3982">
        <w:rPr>
          <w:rFonts w:ascii="Times New Roman" w:hAnsi="Times New Roman" w:cs="Times New Roman"/>
          <w:sz w:val="24"/>
          <w:szCs w:val="24"/>
          <w:lang w:val="el-GR"/>
        </w:rPr>
        <w:t xml:space="preserve"> σφυρηλάτηση.</w:t>
      </w:r>
    </w:p>
    <w:p w:rsidR="00BC3982" w:rsidRPr="00BC3982" w:rsidRDefault="00BC3982" w:rsidP="00BC3982">
      <w:pPr>
        <w:pStyle w:val="HTMLPreformatted"/>
        <w:shd w:val="clear" w:color="auto" w:fill="FFFFFF"/>
        <w:jc w:val="both"/>
        <w:rPr>
          <w:rFonts w:ascii="Times New Roman" w:hAnsi="Times New Roman" w:cs="Times New Roman"/>
          <w:sz w:val="24"/>
          <w:szCs w:val="24"/>
          <w:lang w:val="el-GR"/>
        </w:rPr>
      </w:pPr>
      <w:r w:rsidRPr="00BC3982">
        <w:rPr>
          <w:rFonts w:ascii="Times New Roman" w:hAnsi="Times New Roman" w:cs="Times New Roman"/>
          <w:sz w:val="24"/>
          <w:szCs w:val="24"/>
          <w:lang w:val="el-GR"/>
        </w:rPr>
        <w:t xml:space="preserve">• Προστατεύστε τα αυτιά σας με ωτοασπίδες σε υπερβολικά θορυβώδη περιβάλλοντα. Ένα πρόβλημα ακοής μπορεί να </w:t>
      </w:r>
      <w:r w:rsidR="00883F8F">
        <w:rPr>
          <w:rFonts w:ascii="Times New Roman" w:hAnsi="Times New Roman" w:cs="Times New Roman"/>
          <w:sz w:val="24"/>
          <w:szCs w:val="24"/>
          <w:lang w:val="el-GR"/>
        </w:rPr>
        <w:t>φέρει τον εργαζόμενο σε δύσκολη θέση</w:t>
      </w:r>
      <w:r w:rsidRPr="00BC3982">
        <w:rPr>
          <w:rFonts w:ascii="Times New Roman" w:hAnsi="Times New Roman" w:cs="Times New Roman"/>
          <w:sz w:val="24"/>
          <w:szCs w:val="24"/>
          <w:lang w:val="el-GR"/>
        </w:rPr>
        <w:t xml:space="preserve"> μην</w:t>
      </w:r>
      <w:r w:rsidR="00883F8F">
        <w:rPr>
          <w:rFonts w:ascii="Times New Roman" w:hAnsi="Times New Roman" w:cs="Times New Roman"/>
          <w:sz w:val="24"/>
          <w:szCs w:val="24"/>
          <w:lang w:val="el-GR"/>
        </w:rPr>
        <w:t xml:space="preserve"> ακούγοντας</w:t>
      </w:r>
      <w:r>
        <w:rPr>
          <w:rFonts w:ascii="Times New Roman" w:hAnsi="Times New Roman" w:cs="Times New Roman"/>
          <w:sz w:val="24"/>
          <w:szCs w:val="24"/>
          <w:lang w:val="el-GR"/>
        </w:rPr>
        <w:t xml:space="preserve"> </w:t>
      </w:r>
      <w:r w:rsidR="00883F8F">
        <w:rPr>
          <w:rFonts w:ascii="Times New Roman" w:hAnsi="Times New Roman" w:cs="Times New Roman"/>
          <w:sz w:val="24"/>
          <w:szCs w:val="24"/>
          <w:lang w:val="el-GR"/>
        </w:rPr>
        <w:t xml:space="preserve">τις </w:t>
      </w:r>
      <w:r>
        <w:rPr>
          <w:rFonts w:ascii="Times New Roman" w:hAnsi="Times New Roman" w:cs="Times New Roman"/>
          <w:sz w:val="24"/>
          <w:szCs w:val="24"/>
          <w:lang w:val="el-GR"/>
        </w:rPr>
        <w:t>ενδείξεις κινδύνου.</w:t>
      </w:r>
    </w:p>
    <w:p w:rsidR="00BC3982" w:rsidRPr="00BC3982" w:rsidRDefault="00BC3982" w:rsidP="00BC3982">
      <w:pPr>
        <w:pStyle w:val="HTMLPreformatted"/>
        <w:shd w:val="clear" w:color="auto" w:fill="FFFFFF"/>
        <w:jc w:val="both"/>
        <w:rPr>
          <w:rFonts w:ascii="Times New Roman" w:hAnsi="Times New Roman" w:cs="Times New Roman"/>
          <w:sz w:val="24"/>
          <w:szCs w:val="24"/>
          <w:lang w:val="el-GR"/>
        </w:rPr>
      </w:pPr>
      <w:r w:rsidRPr="00BC3982">
        <w:rPr>
          <w:rFonts w:ascii="Times New Roman" w:hAnsi="Times New Roman" w:cs="Times New Roman"/>
          <w:sz w:val="24"/>
          <w:szCs w:val="24"/>
          <w:lang w:val="el-GR"/>
        </w:rPr>
        <w:t xml:space="preserve">• Αποφύγετε τον περιττό θόρυβο στο γραφείο </w:t>
      </w:r>
      <w:r w:rsidR="00883F8F">
        <w:rPr>
          <w:rFonts w:ascii="Times New Roman" w:hAnsi="Times New Roman" w:cs="Times New Roman"/>
          <w:sz w:val="24"/>
          <w:szCs w:val="24"/>
          <w:lang w:val="el-GR"/>
        </w:rPr>
        <w:t>–</w:t>
      </w:r>
      <w:r w:rsidRPr="00BC3982">
        <w:rPr>
          <w:rFonts w:ascii="Times New Roman" w:hAnsi="Times New Roman" w:cs="Times New Roman"/>
          <w:sz w:val="24"/>
          <w:szCs w:val="24"/>
          <w:lang w:val="el-GR"/>
        </w:rPr>
        <w:t xml:space="preserve"> </w:t>
      </w:r>
      <w:r w:rsidR="00883F8F">
        <w:rPr>
          <w:rFonts w:ascii="Times New Roman" w:hAnsi="Times New Roman" w:cs="Times New Roman"/>
          <w:sz w:val="24"/>
          <w:szCs w:val="24"/>
          <w:lang w:val="el-GR"/>
        </w:rPr>
        <w:t xml:space="preserve">είναι </w:t>
      </w:r>
      <w:r w:rsidRPr="00BC3982">
        <w:rPr>
          <w:rFonts w:ascii="Times New Roman" w:hAnsi="Times New Roman" w:cs="Times New Roman"/>
          <w:sz w:val="24"/>
          <w:szCs w:val="24"/>
          <w:lang w:val="el-GR"/>
        </w:rPr>
        <w:t>μια αιτία εργασιακού άγχους.</w:t>
      </w:r>
    </w:p>
    <w:p w:rsidR="00BC3982" w:rsidRPr="00BC3982" w:rsidRDefault="00BC3982" w:rsidP="00BC3982">
      <w:pPr>
        <w:pStyle w:val="HTMLPreformatted"/>
        <w:shd w:val="clear" w:color="auto" w:fill="FFFFFF"/>
        <w:jc w:val="both"/>
        <w:rPr>
          <w:rFonts w:ascii="Times New Roman" w:hAnsi="Times New Roman" w:cs="Times New Roman"/>
          <w:sz w:val="24"/>
          <w:szCs w:val="24"/>
          <w:lang w:val="el-GR"/>
        </w:rPr>
      </w:pPr>
      <w:r w:rsidRPr="00BC3982">
        <w:rPr>
          <w:rFonts w:ascii="Times New Roman" w:hAnsi="Times New Roman" w:cs="Times New Roman"/>
          <w:sz w:val="24"/>
          <w:szCs w:val="24"/>
          <w:lang w:val="el-GR"/>
        </w:rPr>
        <w:lastRenderedPageBreak/>
        <w:t>• Ο θόρυβος σε ένα περιβάλλον εργασίας επηρεάζει τις έγκυες γυναίκες και πρέπει</w:t>
      </w:r>
      <w:r w:rsidR="00883F8F">
        <w:rPr>
          <w:rFonts w:ascii="Times New Roman" w:hAnsi="Times New Roman" w:cs="Times New Roman"/>
          <w:sz w:val="24"/>
          <w:szCs w:val="24"/>
          <w:lang w:val="el-GR"/>
        </w:rPr>
        <w:t xml:space="preserve"> να αποφεύγεται, αναθέτοντάς τι</w:t>
      </w:r>
      <w:r w:rsidRPr="00BC3982">
        <w:rPr>
          <w:rFonts w:ascii="Times New Roman" w:hAnsi="Times New Roman" w:cs="Times New Roman"/>
          <w:sz w:val="24"/>
          <w:szCs w:val="24"/>
          <w:lang w:val="el-GR"/>
        </w:rPr>
        <w:t xml:space="preserve">ς σε </w:t>
      </w:r>
      <w:r w:rsidR="00883F8F">
        <w:rPr>
          <w:rFonts w:ascii="Times New Roman" w:hAnsi="Times New Roman" w:cs="Times New Roman"/>
          <w:sz w:val="24"/>
          <w:szCs w:val="24"/>
          <w:lang w:val="el-GR"/>
        </w:rPr>
        <w:t>χώρους</w:t>
      </w:r>
      <w:r w:rsidRPr="00BC3982">
        <w:rPr>
          <w:rFonts w:ascii="Times New Roman" w:hAnsi="Times New Roman" w:cs="Times New Roman"/>
          <w:sz w:val="24"/>
          <w:szCs w:val="24"/>
          <w:lang w:val="el-GR"/>
        </w:rPr>
        <w:t xml:space="preserve"> όσο το δυνατόν υγιή.</w:t>
      </w:r>
    </w:p>
    <w:p w:rsidR="00AC3218" w:rsidRPr="00BC3982" w:rsidRDefault="00BC3982" w:rsidP="00BC3982">
      <w:pPr>
        <w:pStyle w:val="HTMLPreformatted"/>
        <w:shd w:val="clear" w:color="auto" w:fill="FFFFFF"/>
        <w:jc w:val="both"/>
        <w:rPr>
          <w:rFonts w:ascii="Times New Roman" w:hAnsi="Times New Roman" w:cs="Times New Roman"/>
          <w:sz w:val="24"/>
          <w:szCs w:val="24"/>
          <w:lang w:val="el-GR"/>
        </w:rPr>
      </w:pPr>
      <w:r w:rsidRPr="00BC3982">
        <w:rPr>
          <w:rFonts w:ascii="Times New Roman" w:hAnsi="Times New Roman" w:cs="Times New Roman"/>
          <w:sz w:val="24"/>
          <w:szCs w:val="24"/>
          <w:lang w:val="el-GR"/>
        </w:rPr>
        <w:t>• Τα μέσα προστασίας της ακοής είναι απαραίτητα για την αποφυγή μακροχρόνιας απώλειας ακοής.</w:t>
      </w:r>
    </w:p>
    <w:p w:rsidR="00AC3218" w:rsidRDefault="00AC3218" w:rsidP="004E7BEB">
      <w:pPr>
        <w:pStyle w:val="HTMLPreformatted"/>
        <w:shd w:val="clear" w:color="auto" w:fill="FFFFFF"/>
        <w:rPr>
          <w:rFonts w:ascii="Times New Roman" w:hAnsi="Times New Roman" w:cs="Times New Roman"/>
          <w:sz w:val="24"/>
          <w:szCs w:val="24"/>
          <w:lang w:val="en-US"/>
        </w:rPr>
      </w:pPr>
    </w:p>
    <w:p w:rsidR="00A632E9" w:rsidRPr="00BC3982" w:rsidRDefault="00BC3982" w:rsidP="00883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rPr>
      </w:pPr>
      <w:r w:rsidRPr="00ED02BA">
        <w:rPr>
          <w:lang w:val="el-GR" w:eastAsia="es-ES"/>
        </w:rPr>
        <w:t>Ο δάσκαλος μπορεί να αποφασίσει να συμπεριλάβει πρακτικά παραδείγματα προστατευτικού εξοπλισμού, τεχνικών συσκευών και οτιδήποτε μπορεί να υποστηρίξει τους στόχους του μαθήματος.</w:t>
      </w:r>
      <w:bookmarkStart w:id="0" w:name="_GoBack"/>
      <w:bookmarkEnd w:id="0"/>
    </w:p>
    <w:sectPr w:rsidR="00A632E9" w:rsidRPr="00BC3982" w:rsidSect="00883F8F">
      <w:headerReference w:type="default" r:id="rId7"/>
      <w:footerReference w:type="default" r:id="rId8"/>
      <w:pgSz w:w="11906" w:h="16838"/>
      <w:pgMar w:top="1985" w:right="1416" w:bottom="142" w:left="1701" w:header="426"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55" w:rsidRDefault="00604A55" w:rsidP="00D92E26">
      <w:r>
        <w:separator/>
      </w:r>
    </w:p>
  </w:endnote>
  <w:endnote w:type="continuationSeparator" w:id="0">
    <w:p w:rsidR="00604A55" w:rsidRDefault="00604A55"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319774"/>
      <w:docPartObj>
        <w:docPartGallery w:val="Page Numbers (Bottom of Page)"/>
        <w:docPartUnique/>
      </w:docPartObj>
    </w:sdtPr>
    <w:sdtEndPr/>
    <w:sdtContent>
      <w:p w:rsidR="00D92E26" w:rsidRDefault="00604A55">
        <w:pPr>
          <w:pStyle w:val="Footer"/>
        </w:pPr>
        <w:r>
          <w:rPr>
            <w:lang w:eastAsia="zh-TW"/>
          </w:rPr>
          <w:pict>
            <v:rect id="_x0000_s2049" alt="" style="position:absolute;margin-left:0;margin-top:0;width:44.55pt;height:15.1pt;rotation:180;flip:x;z-index:251660288;mso-wrap-style:square;mso-wrap-edited:f;mso-width-percent:0;mso-height-percent:0;mso-position-horizontal:center;mso-position-horizontal-relative:right-margin-area;mso-position-vertical:center;mso-position-vertical-relative:bottom-margin-area;mso-width-percent:0;mso-height-percent:0;mso-height-relative:bottom-margin-area;v-text-anchor:top" filled="f" fillcolor="#c0504d [3205]" stroked="f" strokecolor="#4f81bd [3204]" strokeweight="2.25pt">
              <v:textbox style="mso-next-textbox:#_x0000_s2049" inset=",0,,0">
                <w:txbxContent>
                  <w:p w:rsidR="00D92E26" w:rsidRDefault="00C73B49">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883F8F" w:rsidRPr="00883F8F">
                      <w:rPr>
                        <w:noProof/>
                        <w:color w:val="C0504D" w:themeColor="accent2"/>
                      </w:rPr>
                      <w:t>1</w:t>
                    </w:r>
                    <w:r>
                      <w:rPr>
                        <w:lang w:val="es-ES"/>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55" w:rsidRDefault="00604A55" w:rsidP="00D92E26">
      <w:r>
        <w:separator/>
      </w:r>
    </w:p>
  </w:footnote>
  <w:footnote w:type="continuationSeparator" w:id="0">
    <w:p w:rsidR="00604A55" w:rsidRDefault="00604A55"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26" w:rsidRDefault="00D92E26" w:rsidP="00D92E26">
    <w:pPr>
      <w:pStyle w:val="Header"/>
    </w:pPr>
    <w:r w:rsidRPr="00D92E26">
      <w:rPr>
        <w:noProof/>
        <w:lang w:val="en-GB" w:eastAsia="en-GB"/>
      </w:rPr>
      <w:drawing>
        <wp:inline distT="0" distB="0" distL="0" distR="0">
          <wp:extent cx="1950085" cy="550545"/>
          <wp:effectExtent l="19050" t="0" r="0" b="0"/>
          <wp:docPr id="59"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val="en-GB" w:eastAsia="en-GB"/>
      </w:rPr>
      <w:drawing>
        <wp:inline distT="0" distB="0" distL="0" distR="0">
          <wp:extent cx="1344295" cy="782320"/>
          <wp:effectExtent l="19050" t="0" r="0" b="0"/>
          <wp:docPr id="60"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2E26"/>
    <w:rsid w:val="00014790"/>
    <w:rsid w:val="00085DB0"/>
    <w:rsid w:val="001F34BF"/>
    <w:rsid w:val="00225AB2"/>
    <w:rsid w:val="00343705"/>
    <w:rsid w:val="00387558"/>
    <w:rsid w:val="003A0726"/>
    <w:rsid w:val="003E2654"/>
    <w:rsid w:val="003F3E60"/>
    <w:rsid w:val="0043437F"/>
    <w:rsid w:val="0049582B"/>
    <w:rsid w:val="004E7BEB"/>
    <w:rsid w:val="00551E81"/>
    <w:rsid w:val="00604A55"/>
    <w:rsid w:val="007561F2"/>
    <w:rsid w:val="007973FD"/>
    <w:rsid w:val="00883F8F"/>
    <w:rsid w:val="009E1CFF"/>
    <w:rsid w:val="00A632E9"/>
    <w:rsid w:val="00AC3218"/>
    <w:rsid w:val="00BB30EA"/>
    <w:rsid w:val="00BC3982"/>
    <w:rsid w:val="00BF1FCB"/>
    <w:rsid w:val="00BF2300"/>
    <w:rsid w:val="00C73B49"/>
    <w:rsid w:val="00CF4A36"/>
    <w:rsid w:val="00D62697"/>
    <w:rsid w:val="00D92E26"/>
    <w:rsid w:val="00DD1C6E"/>
    <w:rsid w:val="00DF296C"/>
    <w:rsid w:val="00EA140A"/>
    <w:rsid w:val="00EB7E6A"/>
    <w:rsid w:val="00F11DC5"/>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2CC35C"/>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HeaderChar">
    <w:name w:val="Header Char"/>
    <w:basedOn w:val="DefaultParagraphFont"/>
    <w:link w:val="Header"/>
    <w:uiPriority w:val="99"/>
    <w:rsid w:val="00D92E26"/>
  </w:style>
  <w:style w:type="paragraph" w:styleId="Footer">
    <w:name w:val="footer"/>
    <w:basedOn w:val="Normal"/>
    <w:link w:val="FooterChar"/>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FooterChar">
    <w:name w:val="Footer Char"/>
    <w:basedOn w:val="DefaultParagraphFont"/>
    <w:link w:val="Footer"/>
    <w:uiPriority w:val="99"/>
    <w:rsid w:val="00D92E26"/>
  </w:style>
  <w:style w:type="paragraph" w:styleId="BalloonText">
    <w:name w:val="Balloon Text"/>
    <w:basedOn w:val="Normal"/>
    <w:link w:val="BalloonTextChar"/>
    <w:uiPriority w:val="99"/>
    <w:semiHidden/>
    <w:unhideWhenUsed/>
    <w:rsid w:val="00D92E26"/>
    <w:rPr>
      <w:rFonts w:ascii="Tahoma" w:eastAsiaTheme="minorHAnsi" w:hAnsi="Tahoma" w:cs="Tahoma"/>
      <w:sz w:val="16"/>
      <w:szCs w:val="16"/>
      <w:lang w:val="es-ES" w:eastAsia="en-US"/>
    </w:rPr>
  </w:style>
  <w:style w:type="character" w:customStyle="1" w:styleId="BalloonTextChar">
    <w:name w:val="Balloon Text Char"/>
    <w:basedOn w:val="DefaultParagraphFont"/>
    <w:link w:val="BalloonText"/>
    <w:uiPriority w:val="99"/>
    <w:semiHidden/>
    <w:rsid w:val="00D92E26"/>
    <w:rPr>
      <w:rFonts w:ascii="Tahoma" w:hAnsi="Tahoma" w:cs="Tahoma"/>
      <w:sz w:val="16"/>
      <w:szCs w:val="16"/>
    </w:rPr>
  </w:style>
  <w:style w:type="paragraph" w:styleId="HTMLPreformatted">
    <w:name w:val="HTML Preformatted"/>
    <w:basedOn w:val="Normal"/>
    <w:link w:val="HTMLPreformattedChar"/>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D92E26"/>
    <w:rPr>
      <w:rFonts w:ascii="Courier New" w:eastAsia="Times New Roman" w:hAnsi="Courier New" w:cs="Courier New"/>
      <w:sz w:val="20"/>
      <w:szCs w:val="20"/>
      <w:lang w:eastAsia="es-ES"/>
    </w:rPr>
  </w:style>
  <w:style w:type="character" w:styleId="Hyperlink">
    <w:name w:val="Hyperlink"/>
    <w:basedOn w:val="DefaultParagraphFont"/>
    <w:uiPriority w:val="99"/>
    <w:unhideWhenUsed/>
    <w:rsid w:val="007973FD"/>
    <w:rPr>
      <w:color w:val="0000FF" w:themeColor="hyperlink"/>
      <w:u w:val="single"/>
    </w:rPr>
  </w:style>
  <w:style w:type="character" w:customStyle="1" w:styleId="UnresolvedMention">
    <w:name w:val="Unresolved Mention"/>
    <w:basedOn w:val="DefaultParagraphFont"/>
    <w:uiPriority w:val="99"/>
    <w:semiHidden/>
    <w:unhideWhenUsed/>
    <w:rsid w:val="0079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xCku4GRUk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427</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nemesic acer</cp:lastModifiedBy>
  <cp:revision>9</cp:revision>
  <dcterms:created xsi:type="dcterms:W3CDTF">2018-04-24T12:15:00Z</dcterms:created>
  <dcterms:modified xsi:type="dcterms:W3CDTF">2018-09-13T09:00:00Z</dcterms:modified>
</cp:coreProperties>
</file>