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4EA" w:rsidRPr="00A253D7" w:rsidRDefault="00A924EA" w:rsidP="00A924EA">
      <w:pPr>
        <w:rPr>
          <w:sz w:val="20"/>
          <w:szCs w:val="20"/>
          <w:lang w:val="en-US"/>
        </w:rPr>
      </w:pPr>
      <w:r w:rsidRPr="005A6B22">
        <w:rPr>
          <w:rFonts w:ascii="Calibri" w:hAnsi="Calibri" w:cs="Arial"/>
          <w:i/>
          <w:iCs/>
          <w:sz w:val="18"/>
          <w:szCs w:val="18"/>
          <w:lang w:val="en-GB" w:eastAsia="el-GR"/>
        </w:rPr>
        <w:t>This project has been funded with support from the European Commission. This publication reflects the views only of the author, and the Commission cannot be held responsible for any use which may be made of the information contained therein</w:t>
      </w:r>
      <w:r w:rsidRPr="00A253D7">
        <w:rPr>
          <w:sz w:val="20"/>
          <w:szCs w:val="20"/>
          <w:lang w:val="en-US"/>
        </w:rPr>
        <w:t>.</w:t>
      </w:r>
    </w:p>
    <w:p w:rsidR="000A1276" w:rsidRPr="00A253D7" w:rsidRDefault="000A1276">
      <w:pPr>
        <w:rPr>
          <w:lang w:val="en-US"/>
        </w:rPr>
      </w:pPr>
    </w:p>
    <w:p w:rsidR="00A924EA" w:rsidRPr="001521D1" w:rsidRDefault="001521D1" w:rsidP="00A924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l-GR" w:eastAsia="es-ES"/>
        </w:rPr>
      </w:pPr>
      <w:r w:rsidRPr="001521D1">
        <w:rPr>
          <w:b/>
          <w:color w:val="212121"/>
          <w:sz w:val="28"/>
          <w:szCs w:val="28"/>
          <w:lang w:val="el-GR" w:eastAsia="es-ES"/>
        </w:rPr>
        <w:t>Περιβαλλοντικοί Κίνδυνοι</w:t>
      </w:r>
    </w:p>
    <w:p w:rsidR="001521D1" w:rsidRPr="001521D1" w:rsidRDefault="001521D1" w:rsidP="004F338C">
      <w:pPr>
        <w:pStyle w:val="HTMLPreformatted"/>
        <w:shd w:val="clear" w:color="auto" w:fill="FFFFFF"/>
        <w:rPr>
          <w:rFonts w:ascii="Times New Roman" w:hAnsi="Times New Roman" w:cs="Times New Roman"/>
          <w:b/>
          <w:sz w:val="24"/>
          <w:szCs w:val="24"/>
          <w:lang w:val="el-GR"/>
        </w:rPr>
      </w:pPr>
      <w:r w:rsidRPr="001521D1">
        <w:rPr>
          <w:rFonts w:ascii="Times New Roman" w:hAnsi="Times New Roman" w:cs="Times New Roman"/>
          <w:b/>
          <w:sz w:val="24"/>
          <w:szCs w:val="24"/>
          <w:lang w:val="el-GR"/>
        </w:rPr>
        <w:t>Μελέτη περίπτωσης:</w:t>
      </w:r>
    </w:p>
    <w:p w:rsidR="00D77719" w:rsidRDefault="001521D1" w:rsidP="001521D1">
      <w:pPr>
        <w:pStyle w:val="HTMLPreformatted"/>
        <w:shd w:val="clear" w:color="auto" w:fill="FFFFFF"/>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Στο βίντεο </w:t>
      </w:r>
      <w:r w:rsidRPr="001521D1">
        <w:rPr>
          <w:rFonts w:ascii="Times New Roman" w:hAnsi="Times New Roman" w:cs="Times New Roman"/>
          <w:sz w:val="24"/>
          <w:szCs w:val="24"/>
          <w:lang w:val="el-GR"/>
        </w:rPr>
        <w:t xml:space="preserve">παρουσιάζονται διάφορες καταστάσεις εργασίας που </w:t>
      </w:r>
      <w:r w:rsidRPr="001521D1">
        <w:rPr>
          <w:rFonts w:ascii="Times New Roman" w:hAnsi="Times New Roman" w:cs="Times New Roman"/>
          <w:sz w:val="24"/>
          <w:szCs w:val="24"/>
          <w:lang w:val="el-GR"/>
        </w:rPr>
        <w:t>προκαλούν</w:t>
      </w:r>
      <w:r>
        <w:rPr>
          <w:rFonts w:ascii="Times New Roman" w:hAnsi="Times New Roman" w:cs="Times New Roman"/>
          <w:sz w:val="24"/>
          <w:szCs w:val="24"/>
          <w:lang w:val="el-GR"/>
        </w:rPr>
        <w:t xml:space="preserve"> </w:t>
      </w:r>
      <w:r w:rsidRPr="001521D1">
        <w:rPr>
          <w:rFonts w:ascii="Times New Roman" w:hAnsi="Times New Roman" w:cs="Times New Roman"/>
          <w:sz w:val="24"/>
          <w:szCs w:val="24"/>
          <w:lang w:val="el-GR"/>
        </w:rPr>
        <w:t>περιβαλλοντικά προβλήματα</w:t>
      </w:r>
      <w:r>
        <w:rPr>
          <w:rFonts w:ascii="Times New Roman" w:hAnsi="Times New Roman" w:cs="Times New Roman"/>
          <w:sz w:val="24"/>
          <w:szCs w:val="24"/>
          <w:lang w:val="el-GR"/>
        </w:rPr>
        <w:t xml:space="preserve"> στον χώρο</w:t>
      </w:r>
      <w:r w:rsidRPr="001521D1">
        <w:rPr>
          <w:rFonts w:ascii="Times New Roman" w:hAnsi="Times New Roman" w:cs="Times New Roman"/>
          <w:sz w:val="24"/>
          <w:szCs w:val="24"/>
          <w:lang w:val="el-GR"/>
        </w:rPr>
        <w:t xml:space="preserve"> εργασία</w:t>
      </w:r>
      <w:r>
        <w:rPr>
          <w:rFonts w:ascii="Times New Roman" w:hAnsi="Times New Roman" w:cs="Times New Roman"/>
          <w:sz w:val="24"/>
          <w:szCs w:val="24"/>
          <w:lang w:val="el-GR"/>
        </w:rPr>
        <w:t>ς</w:t>
      </w:r>
      <w:r w:rsidRPr="001521D1">
        <w:rPr>
          <w:rFonts w:ascii="Times New Roman" w:hAnsi="Times New Roman" w:cs="Times New Roman"/>
          <w:sz w:val="24"/>
          <w:szCs w:val="24"/>
          <w:lang w:val="el-GR"/>
        </w:rPr>
        <w:t>.</w:t>
      </w:r>
    </w:p>
    <w:p w:rsidR="001521D1" w:rsidRPr="001521D1" w:rsidRDefault="001521D1" w:rsidP="00A924EA">
      <w:pPr>
        <w:pStyle w:val="HTMLPreformatted"/>
        <w:shd w:val="clear" w:color="auto" w:fill="FFFFFF"/>
        <w:rPr>
          <w:rFonts w:ascii="Times New Roman" w:hAnsi="Times New Roman" w:cs="Times New Roman"/>
          <w:sz w:val="24"/>
          <w:szCs w:val="24"/>
          <w:lang w:val="el-GR"/>
        </w:rPr>
      </w:pPr>
    </w:p>
    <w:p w:rsidR="001521D1" w:rsidRPr="001521D1" w:rsidRDefault="001521D1" w:rsidP="001521D1">
      <w:pPr>
        <w:pStyle w:val="HTMLPreformatted"/>
        <w:shd w:val="clear" w:color="auto" w:fill="FFFFFF"/>
        <w:rPr>
          <w:rFonts w:ascii="Times New Roman" w:hAnsi="Times New Roman" w:cs="Times New Roman"/>
          <w:b/>
          <w:sz w:val="24"/>
          <w:szCs w:val="24"/>
          <w:lang w:val="en-US"/>
        </w:rPr>
      </w:pPr>
      <w:proofErr w:type="spellStart"/>
      <w:r w:rsidRPr="001521D1">
        <w:rPr>
          <w:rFonts w:ascii="Times New Roman" w:hAnsi="Times New Roman" w:cs="Times New Roman"/>
          <w:b/>
          <w:sz w:val="24"/>
          <w:szCs w:val="24"/>
          <w:lang w:val="en-US"/>
        </w:rPr>
        <w:t>Οδηγίες</w:t>
      </w:r>
      <w:proofErr w:type="spellEnd"/>
      <w:r w:rsidRPr="001521D1">
        <w:rPr>
          <w:rFonts w:ascii="Times New Roman" w:hAnsi="Times New Roman" w:cs="Times New Roman"/>
          <w:b/>
          <w:sz w:val="24"/>
          <w:szCs w:val="24"/>
          <w:lang w:val="en-US"/>
        </w:rPr>
        <w:t xml:space="preserve"> </w:t>
      </w:r>
      <w:proofErr w:type="spellStart"/>
      <w:r w:rsidRPr="001521D1">
        <w:rPr>
          <w:rFonts w:ascii="Times New Roman" w:hAnsi="Times New Roman" w:cs="Times New Roman"/>
          <w:b/>
          <w:sz w:val="24"/>
          <w:szCs w:val="24"/>
          <w:lang w:val="en-US"/>
        </w:rPr>
        <w:t>γι</w:t>
      </w:r>
      <w:proofErr w:type="spellEnd"/>
      <w:r w:rsidRPr="001521D1">
        <w:rPr>
          <w:rFonts w:ascii="Times New Roman" w:hAnsi="Times New Roman" w:cs="Times New Roman"/>
          <w:b/>
          <w:sz w:val="24"/>
          <w:szCs w:val="24"/>
          <w:lang w:val="en-US"/>
        </w:rPr>
        <w:t xml:space="preserve">α </w:t>
      </w:r>
      <w:proofErr w:type="spellStart"/>
      <w:r w:rsidRPr="001521D1">
        <w:rPr>
          <w:rFonts w:ascii="Times New Roman" w:hAnsi="Times New Roman" w:cs="Times New Roman"/>
          <w:b/>
          <w:sz w:val="24"/>
          <w:szCs w:val="24"/>
          <w:lang w:val="en-US"/>
        </w:rPr>
        <w:t>τον</w:t>
      </w:r>
      <w:proofErr w:type="spellEnd"/>
      <w:r w:rsidRPr="001521D1">
        <w:rPr>
          <w:rFonts w:ascii="Times New Roman" w:hAnsi="Times New Roman" w:cs="Times New Roman"/>
          <w:b/>
          <w:sz w:val="24"/>
          <w:szCs w:val="24"/>
          <w:lang w:val="en-US"/>
        </w:rPr>
        <w:t xml:space="preserve"> </w:t>
      </w:r>
      <w:proofErr w:type="spellStart"/>
      <w:r w:rsidRPr="001521D1">
        <w:rPr>
          <w:rFonts w:ascii="Times New Roman" w:hAnsi="Times New Roman" w:cs="Times New Roman"/>
          <w:b/>
          <w:sz w:val="24"/>
          <w:szCs w:val="24"/>
          <w:lang w:val="en-US"/>
        </w:rPr>
        <w:t>δάσκ</w:t>
      </w:r>
      <w:proofErr w:type="spellEnd"/>
      <w:r w:rsidRPr="001521D1">
        <w:rPr>
          <w:rFonts w:ascii="Times New Roman" w:hAnsi="Times New Roman" w:cs="Times New Roman"/>
          <w:b/>
          <w:sz w:val="24"/>
          <w:szCs w:val="24"/>
          <w:lang w:val="en-US"/>
        </w:rPr>
        <w:t>αλο:</w:t>
      </w:r>
    </w:p>
    <w:p w:rsidR="00D77719" w:rsidRDefault="001521D1" w:rsidP="001521D1">
      <w:pPr>
        <w:pStyle w:val="HTMLPreformatted"/>
        <w:shd w:val="clear" w:color="auto" w:fill="FFFFFF"/>
        <w:rPr>
          <w:rFonts w:ascii="Times New Roman" w:hAnsi="Times New Roman" w:cs="Times New Roman"/>
          <w:sz w:val="24"/>
          <w:szCs w:val="24"/>
          <w:lang w:val="el-GR"/>
        </w:rPr>
      </w:pPr>
      <w:r w:rsidRPr="001521D1">
        <w:rPr>
          <w:rFonts w:ascii="Times New Roman" w:hAnsi="Times New Roman" w:cs="Times New Roman"/>
          <w:sz w:val="24"/>
          <w:szCs w:val="24"/>
          <w:lang w:val="el-GR"/>
        </w:rPr>
        <w:t>Οι συμμετέχοντες θα παρακολουθήσουν το βίντεο και κατά την διάρκεια θα επισημαίνουν όλα τα προβλήματα στον χώρο εργασίας. Ίσως χρειαστεί να παίξετε το βίντεο αρκετές φορές, ώστε οι συμμετέχοντες να έχουν χρόνο να σημειώσουν τις παρατηρήσεις τους.</w:t>
      </w:r>
    </w:p>
    <w:p w:rsidR="001521D1" w:rsidRPr="001521D1" w:rsidRDefault="001521D1" w:rsidP="001521D1">
      <w:pPr>
        <w:pStyle w:val="HTMLPreformatted"/>
        <w:shd w:val="clear" w:color="auto" w:fill="FFFFFF"/>
        <w:rPr>
          <w:rFonts w:ascii="Times New Roman" w:hAnsi="Times New Roman" w:cs="Times New Roman"/>
          <w:sz w:val="24"/>
          <w:szCs w:val="24"/>
          <w:lang w:val="el-GR"/>
        </w:rPr>
      </w:pPr>
    </w:p>
    <w:p w:rsidR="001521D1" w:rsidRPr="001521D1" w:rsidRDefault="001521D1" w:rsidP="001521D1">
      <w:pPr>
        <w:pStyle w:val="HTMLPreformatted"/>
        <w:shd w:val="clear" w:color="auto" w:fill="FFFFFF"/>
        <w:rPr>
          <w:rFonts w:ascii="Times New Roman" w:hAnsi="Times New Roman" w:cs="Times New Roman"/>
          <w:b/>
          <w:sz w:val="24"/>
          <w:szCs w:val="24"/>
          <w:lang w:val="el-GR"/>
        </w:rPr>
      </w:pPr>
      <w:r w:rsidRPr="001521D1">
        <w:rPr>
          <w:rFonts w:ascii="Times New Roman" w:hAnsi="Times New Roman" w:cs="Times New Roman"/>
          <w:b/>
          <w:sz w:val="24"/>
          <w:szCs w:val="24"/>
          <w:lang w:val="el-GR"/>
        </w:rPr>
        <w:t>Πλάνο μαθήματος:</w:t>
      </w:r>
    </w:p>
    <w:p w:rsidR="001521D1" w:rsidRPr="001521D1" w:rsidRDefault="001521D1" w:rsidP="001521D1">
      <w:pPr>
        <w:pStyle w:val="HTMLPreformatted"/>
        <w:shd w:val="clear" w:color="auto" w:fill="FFFFFF"/>
        <w:rPr>
          <w:rFonts w:ascii="Times New Roman" w:hAnsi="Times New Roman" w:cs="Times New Roman"/>
          <w:sz w:val="24"/>
          <w:szCs w:val="24"/>
          <w:lang w:val="el-GR"/>
        </w:rPr>
      </w:pPr>
      <w:r w:rsidRPr="001521D1">
        <w:rPr>
          <w:rFonts w:ascii="Times New Roman" w:hAnsi="Times New Roman" w:cs="Times New Roman"/>
          <w:sz w:val="24"/>
          <w:szCs w:val="24"/>
          <w:lang w:val="el-GR"/>
        </w:rPr>
        <w:t>Φυλλάδιο: Οι συμμετέχοντες χρειάζονται υλικά για να κρατούν σημειώσεις.</w:t>
      </w:r>
    </w:p>
    <w:p w:rsidR="001521D1" w:rsidRPr="001521D1" w:rsidRDefault="001521D1" w:rsidP="001521D1">
      <w:pPr>
        <w:pStyle w:val="HTMLPreformatted"/>
        <w:shd w:val="clear" w:color="auto" w:fill="FFFFFF"/>
        <w:rPr>
          <w:rFonts w:ascii="Times New Roman" w:hAnsi="Times New Roman" w:cs="Times New Roman"/>
          <w:b/>
          <w:sz w:val="24"/>
          <w:szCs w:val="24"/>
          <w:lang w:val="el-GR"/>
        </w:rPr>
      </w:pPr>
    </w:p>
    <w:p w:rsidR="001521D1" w:rsidRPr="001521D1" w:rsidRDefault="001521D1" w:rsidP="001521D1">
      <w:pPr>
        <w:pStyle w:val="HTMLPreformatted"/>
        <w:shd w:val="clear" w:color="auto" w:fill="FFFFFF"/>
        <w:rPr>
          <w:rFonts w:ascii="Times New Roman" w:hAnsi="Times New Roman" w:cs="Times New Roman"/>
          <w:b/>
          <w:sz w:val="24"/>
          <w:szCs w:val="24"/>
          <w:lang w:val="el-GR"/>
        </w:rPr>
      </w:pPr>
      <w:r w:rsidRPr="001521D1">
        <w:rPr>
          <w:rFonts w:ascii="Times New Roman" w:hAnsi="Times New Roman" w:cs="Times New Roman"/>
          <w:b/>
          <w:sz w:val="24"/>
          <w:szCs w:val="24"/>
          <w:lang w:val="el-GR"/>
        </w:rPr>
        <w:t>Οδηγίες για τους συμμετέχοντες:</w:t>
      </w:r>
    </w:p>
    <w:p w:rsidR="001521D1" w:rsidRPr="001521D1" w:rsidRDefault="001521D1" w:rsidP="001521D1">
      <w:pPr>
        <w:pStyle w:val="HTMLPreformatted"/>
        <w:shd w:val="clear" w:color="auto" w:fill="FFFFFF"/>
        <w:rPr>
          <w:rFonts w:ascii="Times New Roman" w:hAnsi="Times New Roman" w:cs="Times New Roman"/>
          <w:sz w:val="24"/>
          <w:szCs w:val="24"/>
          <w:lang w:val="el-GR"/>
        </w:rPr>
      </w:pPr>
      <w:r w:rsidRPr="001521D1">
        <w:rPr>
          <w:rFonts w:ascii="Times New Roman" w:hAnsi="Times New Roman" w:cs="Times New Roman"/>
          <w:sz w:val="24"/>
          <w:szCs w:val="24"/>
          <w:lang w:val="el-GR"/>
        </w:rPr>
        <w:t>Σημειώστε όλα τα θέματα ασφάλειας στον χώρο εργασίας που παρατηρείτε στο βίντεο.</w:t>
      </w:r>
    </w:p>
    <w:p w:rsidR="001521D1" w:rsidRPr="001521D1" w:rsidRDefault="001521D1" w:rsidP="001521D1">
      <w:pPr>
        <w:pStyle w:val="HTMLPreformatted"/>
        <w:shd w:val="clear" w:color="auto" w:fill="FFFFFF"/>
        <w:rPr>
          <w:rFonts w:ascii="Times New Roman" w:hAnsi="Times New Roman" w:cs="Times New Roman"/>
          <w:b/>
          <w:sz w:val="24"/>
          <w:szCs w:val="24"/>
          <w:lang w:val="el-GR"/>
        </w:rPr>
      </w:pPr>
    </w:p>
    <w:p w:rsidR="004F338C" w:rsidRPr="001521D1" w:rsidRDefault="001521D1" w:rsidP="001521D1">
      <w:pPr>
        <w:pStyle w:val="HTMLPreformatted"/>
        <w:shd w:val="clear" w:color="auto" w:fill="FFFFFF"/>
        <w:rPr>
          <w:rFonts w:ascii="Times New Roman" w:hAnsi="Times New Roman" w:cs="Times New Roman"/>
          <w:sz w:val="24"/>
          <w:szCs w:val="24"/>
          <w:lang w:val="el-GR"/>
        </w:rPr>
      </w:pPr>
      <w:r w:rsidRPr="001521D1">
        <w:rPr>
          <w:rFonts w:ascii="Times New Roman" w:hAnsi="Times New Roman" w:cs="Times New Roman"/>
          <w:b/>
          <w:sz w:val="24"/>
          <w:szCs w:val="24"/>
          <w:lang w:val="el-GR"/>
        </w:rPr>
        <w:t>Οι συμμετέχοντες παρακολουθούν το βίντεο:</w:t>
      </w:r>
    </w:p>
    <w:p w:rsidR="004F338C" w:rsidRPr="001521D1" w:rsidRDefault="001521D1" w:rsidP="004F338C">
      <w:pPr>
        <w:pStyle w:val="HTMLPreformatted"/>
        <w:shd w:val="clear" w:color="auto" w:fill="FFFFFF"/>
        <w:rPr>
          <w:rFonts w:ascii="Times New Roman" w:hAnsi="Times New Roman" w:cs="Times New Roman"/>
          <w:sz w:val="24"/>
          <w:szCs w:val="24"/>
          <w:lang w:val="el-GR"/>
        </w:rPr>
      </w:pPr>
      <w:r>
        <w:rPr>
          <w:rFonts w:ascii="Times New Roman" w:hAnsi="Times New Roman" w:cs="Times New Roman"/>
          <w:sz w:val="24"/>
          <w:szCs w:val="24"/>
          <w:lang w:val="en-US"/>
        </w:rPr>
        <w:tab/>
      </w:r>
      <w:hyperlink r:id="rId7" w:history="1">
        <w:r w:rsidR="00A253D7" w:rsidRPr="00402AC8">
          <w:rPr>
            <w:rStyle w:val="Hyperlink"/>
            <w:rFonts w:ascii="Times New Roman" w:hAnsi="Times New Roman" w:cs="Times New Roman"/>
            <w:sz w:val="24"/>
            <w:szCs w:val="24"/>
            <w:lang w:val="en-US"/>
          </w:rPr>
          <w:t>https</w:t>
        </w:r>
        <w:r w:rsidR="00A253D7" w:rsidRPr="001521D1">
          <w:rPr>
            <w:rStyle w:val="Hyperlink"/>
            <w:rFonts w:ascii="Times New Roman" w:hAnsi="Times New Roman" w:cs="Times New Roman"/>
            <w:sz w:val="24"/>
            <w:szCs w:val="24"/>
            <w:lang w:val="el-GR"/>
          </w:rPr>
          <w:t>://</w:t>
        </w:r>
        <w:proofErr w:type="spellStart"/>
        <w:r w:rsidR="00A253D7" w:rsidRPr="00402AC8">
          <w:rPr>
            <w:rStyle w:val="Hyperlink"/>
            <w:rFonts w:ascii="Times New Roman" w:hAnsi="Times New Roman" w:cs="Times New Roman"/>
            <w:sz w:val="24"/>
            <w:szCs w:val="24"/>
            <w:lang w:val="en-US"/>
          </w:rPr>
          <w:t>youtu</w:t>
        </w:r>
        <w:proofErr w:type="spellEnd"/>
        <w:r w:rsidR="00A253D7" w:rsidRPr="001521D1">
          <w:rPr>
            <w:rStyle w:val="Hyperlink"/>
            <w:rFonts w:ascii="Times New Roman" w:hAnsi="Times New Roman" w:cs="Times New Roman"/>
            <w:sz w:val="24"/>
            <w:szCs w:val="24"/>
            <w:lang w:val="el-GR"/>
          </w:rPr>
          <w:t>.</w:t>
        </w:r>
        <w:r w:rsidR="00A253D7" w:rsidRPr="00402AC8">
          <w:rPr>
            <w:rStyle w:val="Hyperlink"/>
            <w:rFonts w:ascii="Times New Roman" w:hAnsi="Times New Roman" w:cs="Times New Roman"/>
            <w:sz w:val="24"/>
            <w:szCs w:val="24"/>
            <w:lang w:val="en-US"/>
          </w:rPr>
          <w:t>be</w:t>
        </w:r>
        <w:r w:rsidR="00A253D7" w:rsidRPr="001521D1">
          <w:rPr>
            <w:rStyle w:val="Hyperlink"/>
            <w:rFonts w:ascii="Times New Roman" w:hAnsi="Times New Roman" w:cs="Times New Roman"/>
            <w:sz w:val="24"/>
            <w:szCs w:val="24"/>
            <w:lang w:val="el-GR"/>
          </w:rPr>
          <w:t>/</w:t>
        </w:r>
        <w:r w:rsidR="00A253D7" w:rsidRPr="00402AC8">
          <w:rPr>
            <w:rStyle w:val="Hyperlink"/>
            <w:rFonts w:ascii="Times New Roman" w:hAnsi="Times New Roman" w:cs="Times New Roman"/>
            <w:sz w:val="24"/>
            <w:szCs w:val="24"/>
            <w:lang w:val="en-US"/>
          </w:rPr>
          <w:t>D</w:t>
        </w:r>
        <w:r w:rsidR="00A253D7" w:rsidRPr="001521D1">
          <w:rPr>
            <w:rStyle w:val="Hyperlink"/>
            <w:rFonts w:ascii="Times New Roman" w:hAnsi="Times New Roman" w:cs="Times New Roman"/>
            <w:sz w:val="24"/>
            <w:szCs w:val="24"/>
            <w:lang w:val="el-GR"/>
          </w:rPr>
          <w:t>0</w:t>
        </w:r>
        <w:proofErr w:type="spellStart"/>
        <w:r w:rsidR="00A253D7" w:rsidRPr="00402AC8">
          <w:rPr>
            <w:rStyle w:val="Hyperlink"/>
            <w:rFonts w:ascii="Times New Roman" w:hAnsi="Times New Roman" w:cs="Times New Roman"/>
            <w:sz w:val="24"/>
            <w:szCs w:val="24"/>
            <w:lang w:val="en-US"/>
          </w:rPr>
          <w:t>FFz</w:t>
        </w:r>
        <w:proofErr w:type="spellEnd"/>
        <w:r w:rsidR="00A253D7" w:rsidRPr="001521D1">
          <w:rPr>
            <w:rStyle w:val="Hyperlink"/>
            <w:rFonts w:ascii="Times New Roman" w:hAnsi="Times New Roman" w:cs="Times New Roman"/>
            <w:sz w:val="24"/>
            <w:szCs w:val="24"/>
            <w:lang w:val="el-GR"/>
          </w:rPr>
          <w:t>2</w:t>
        </w:r>
        <w:proofErr w:type="spellStart"/>
        <w:r w:rsidR="00A253D7" w:rsidRPr="00402AC8">
          <w:rPr>
            <w:rStyle w:val="Hyperlink"/>
            <w:rFonts w:ascii="Times New Roman" w:hAnsi="Times New Roman" w:cs="Times New Roman"/>
            <w:sz w:val="24"/>
            <w:szCs w:val="24"/>
            <w:lang w:val="en-US"/>
          </w:rPr>
          <w:t>Wh</w:t>
        </w:r>
        <w:proofErr w:type="spellEnd"/>
        <w:r w:rsidR="00A253D7" w:rsidRPr="001521D1">
          <w:rPr>
            <w:rStyle w:val="Hyperlink"/>
            <w:rFonts w:ascii="Times New Roman" w:hAnsi="Times New Roman" w:cs="Times New Roman"/>
            <w:sz w:val="24"/>
            <w:szCs w:val="24"/>
            <w:lang w:val="el-GR"/>
          </w:rPr>
          <w:t>4</w:t>
        </w:r>
        <w:r w:rsidR="00A253D7" w:rsidRPr="00402AC8">
          <w:rPr>
            <w:rStyle w:val="Hyperlink"/>
            <w:rFonts w:ascii="Times New Roman" w:hAnsi="Times New Roman" w:cs="Times New Roman"/>
            <w:sz w:val="24"/>
            <w:szCs w:val="24"/>
            <w:lang w:val="en-US"/>
          </w:rPr>
          <w:t>f</w:t>
        </w:r>
        <w:r w:rsidR="00A253D7" w:rsidRPr="001521D1">
          <w:rPr>
            <w:rStyle w:val="Hyperlink"/>
            <w:rFonts w:ascii="Times New Roman" w:hAnsi="Times New Roman" w:cs="Times New Roman"/>
            <w:sz w:val="24"/>
            <w:szCs w:val="24"/>
            <w:lang w:val="el-GR"/>
          </w:rPr>
          <w:t>0</w:t>
        </w:r>
      </w:hyperlink>
      <w:r w:rsidR="00A253D7" w:rsidRPr="001521D1">
        <w:rPr>
          <w:rFonts w:ascii="Times New Roman" w:hAnsi="Times New Roman" w:cs="Times New Roman"/>
          <w:sz w:val="24"/>
          <w:szCs w:val="24"/>
          <w:lang w:val="el-GR"/>
        </w:rPr>
        <w:t xml:space="preserve"> </w:t>
      </w:r>
    </w:p>
    <w:p w:rsidR="004F338C" w:rsidRDefault="004F338C" w:rsidP="004F338C">
      <w:pPr>
        <w:pStyle w:val="HTMLPreformatted"/>
        <w:shd w:val="clear" w:color="auto" w:fill="FFFFFF"/>
        <w:rPr>
          <w:rFonts w:ascii="inherit" w:hAnsi="inherit"/>
          <w:color w:val="212121"/>
        </w:rPr>
      </w:pPr>
    </w:p>
    <w:p w:rsidR="001521D1" w:rsidRPr="00007F4A" w:rsidRDefault="001521D1" w:rsidP="00152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007F4A">
        <w:rPr>
          <w:lang w:val="el-GR" w:eastAsia="es-ES"/>
        </w:rPr>
        <w:t>Μετά το βίντεο, οι συμμετέχοντες έχουν την ευκαιρία να συνεισφέρουν τις παρατηρήσεις τους (αυτές θα μπορούσαν να συγκεντρωθούν σε έναν πίνακα).</w:t>
      </w:r>
    </w:p>
    <w:p w:rsidR="001521D1" w:rsidRPr="00007F4A" w:rsidRDefault="001521D1" w:rsidP="00152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p>
    <w:p w:rsidR="001521D1" w:rsidRDefault="001521D1" w:rsidP="00152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007F4A">
        <w:rPr>
          <w:lang w:val="el-GR" w:eastAsia="es-ES"/>
        </w:rPr>
        <w:t>Σύντο</w:t>
      </w:r>
      <w:r>
        <w:rPr>
          <w:lang w:val="el-GR" w:eastAsia="es-ES"/>
        </w:rPr>
        <w:t>μη διακοπή: προετοιμασία για να αναλυθούν εκτεταμένα</w:t>
      </w:r>
      <w:r w:rsidRPr="00007F4A">
        <w:rPr>
          <w:lang w:val="el-GR" w:eastAsia="es-ES"/>
        </w:rPr>
        <w:t xml:space="preserve"> </w:t>
      </w:r>
      <w:r>
        <w:rPr>
          <w:lang w:val="el-GR" w:eastAsia="es-ES"/>
        </w:rPr>
        <w:t>τα προβλήματα</w:t>
      </w:r>
      <w:r w:rsidRPr="00007F4A">
        <w:rPr>
          <w:lang w:val="el-GR" w:eastAsia="es-ES"/>
        </w:rPr>
        <w:t xml:space="preserve"> που σχετίζονται με την </w:t>
      </w:r>
      <w:r>
        <w:rPr>
          <w:lang w:val="el-GR" w:eastAsia="es-ES"/>
        </w:rPr>
        <w:t xml:space="preserve">ασφάλεια και </w:t>
      </w:r>
      <w:r w:rsidRPr="00007F4A">
        <w:rPr>
          <w:lang w:val="el-GR" w:eastAsia="es-ES"/>
        </w:rPr>
        <w:t>υγεία στην εργασία.</w:t>
      </w:r>
    </w:p>
    <w:p w:rsidR="004F338C" w:rsidRPr="001521D1" w:rsidRDefault="004F338C" w:rsidP="00252F03">
      <w:pPr>
        <w:pStyle w:val="HTMLPreformatted"/>
        <w:shd w:val="clear" w:color="auto" w:fill="FFFFFF"/>
        <w:rPr>
          <w:rFonts w:ascii="Times New Roman" w:hAnsi="Times New Roman" w:cs="Times New Roman"/>
          <w:sz w:val="24"/>
          <w:szCs w:val="24"/>
          <w:lang w:val="el-GR"/>
        </w:rPr>
      </w:pPr>
    </w:p>
    <w:p w:rsidR="001521D1" w:rsidRPr="00ED02BA" w:rsidRDefault="001521D1" w:rsidP="00152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r w:rsidRPr="00ED02BA">
        <w:rPr>
          <w:b/>
          <w:lang w:val="el-GR" w:eastAsia="es-ES"/>
        </w:rPr>
        <w:t>Οδηγίες για τον δάσκαλο:</w:t>
      </w:r>
    </w:p>
    <w:p w:rsidR="001521D1" w:rsidRPr="00ED02BA" w:rsidRDefault="001521D1" w:rsidP="00152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ED02BA">
        <w:rPr>
          <w:lang w:val="el-GR" w:eastAsia="es-ES"/>
        </w:rPr>
        <w:t xml:space="preserve">Το μάθημα βασίζεται στους συμμετέχοντες που είδαν το βίντεο για πρώτη φορά να προσπαθήσουν να εντοπίσουν τα προβλήματα </w:t>
      </w:r>
      <w:r>
        <w:rPr>
          <w:lang w:val="el-GR" w:eastAsia="es-ES"/>
        </w:rPr>
        <w:t xml:space="preserve">ασφάλειας και </w:t>
      </w:r>
      <w:r w:rsidRPr="00ED02BA">
        <w:rPr>
          <w:lang w:val="el-GR" w:eastAsia="es-ES"/>
        </w:rPr>
        <w:t xml:space="preserve">υγείας που θα μπορούσαν να δημιουργήσουν οι διαφορετικές καταστάσεις. Μόλις παρακολουθήσουν το βίντεο, οι απαντήσεις θα αναθεωρηθούν και, ενώ το βίντεο προβάλλεται για δεύτερη φορά, ο δάσκαλος θα σχολιάσει με τους μαθητές καθεμία από τις καταστάσεις, παύοντας το βίντεο σε κάθε </w:t>
      </w:r>
      <w:r>
        <w:rPr>
          <w:lang w:val="el-GR" w:eastAsia="es-ES"/>
        </w:rPr>
        <w:t>περίπτωση</w:t>
      </w:r>
      <w:r w:rsidRPr="00ED02BA">
        <w:rPr>
          <w:lang w:val="el-GR" w:eastAsia="es-ES"/>
        </w:rPr>
        <w:t>, υποδεικνύοντας ποιο είναι το πρόβλημα και μια πιθανή λύση ασφάλειας. Ήταν τα ίδια προβλήματα που είχαν εντοπίσει οι μαθητές κατά την πρώτη προβολή του βίντεο;</w:t>
      </w:r>
    </w:p>
    <w:p w:rsidR="001521D1" w:rsidRPr="00ED02BA" w:rsidRDefault="001521D1" w:rsidP="00152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p>
    <w:p w:rsidR="001521D1" w:rsidRPr="00ED02BA" w:rsidRDefault="001521D1" w:rsidP="00152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ED02BA">
        <w:rPr>
          <w:lang w:val="el-GR" w:eastAsia="es-ES"/>
        </w:rPr>
        <w:t xml:space="preserve">Τα προβλήματα επαγγελματικής </w:t>
      </w:r>
      <w:r>
        <w:rPr>
          <w:lang w:val="el-GR" w:eastAsia="es-ES"/>
        </w:rPr>
        <w:t xml:space="preserve">ασφάλειας και </w:t>
      </w:r>
      <w:r w:rsidRPr="00ED02BA">
        <w:rPr>
          <w:lang w:val="el-GR" w:eastAsia="es-ES"/>
        </w:rPr>
        <w:t>υγείας</w:t>
      </w:r>
      <w:r>
        <w:rPr>
          <w:lang w:val="el-GR" w:eastAsia="es-ES"/>
        </w:rPr>
        <w:t xml:space="preserve"> στην εργασία, </w:t>
      </w:r>
      <w:r w:rsidRPr="00ED02BA">
        <w:rPr>
          <w:lang w:val="el-GR" w:eastAsia="es-ES"/>
        </w:rPr>
        <w:t xml:space="preserve"> που παρουσιάζονται στο βίντεο "</w:t>
      </w:r>
      <w:r w:rsidRPr="001521D1">
        <w:t xml:space="preserve"> </w:t>
      </w:r>
      <w:r w:rsidRPr="001521D1">
        <w:rPr>
          <w:b/>
          <w:lang w:val="el-GR" w:eastAsia="es-ES"/>
        </w:rPr>
        <w:t>Περιβαλλοντικοί Κίνδυνοι</w:t>
      </w:r>
      <w:r w:rsidRPr="00ED02BA">
        <w:rPr>
          <w:lang w:val="el-GR" w:eastAsia="es-ES"/>
        </w:rPr>
        <w:t>" είναι:</w:t>
      </w:r>
    </w:p>
    <w:p w:rsidR="00252F03" w:rsidRPr="001521D1" w:rsidRDefault="00252F03" w:rsidP="007F6CE4">
      <w:pPr>
        <w:jc w:val="both"/>
        <w:rPr>
          <w:lang w:val="el-GR" w:eastAsia="es-ES"/>
        </w:rPr>
      </w:pPr>
    </w:p>
    <w:p w:rsidR="001521D1" w:rsidRDefault="001521D1" w:rsidP="004F338C">
      <w:pPr>
        <w:pStyle w:val="HTMLPreformatted"/>
        <w:shd w:val="clear" w:color="auto" w:fill="FFFFFF"/>
        <w:rPr>
          <w:rFonts w:ascii="Times New Roman" w:hAnsi="Times New Roman" w:cs="Times New Roman"/>
          <w:sz w:val="24"/>
          <w:szCs w:val="24"/>
          <w:lang w:val="el-GR"/>
        </w:rPr>
      </w:pPr>
      <w:r>
        <w:rPr>
          <w:rFonts w:ascii="Times New Roman" w:hAnsi="Times New Roman" w:cs="Times New Roman"/>
          <w:sz w:val="24"/>
          <w:szCs w:val="24"/>
          <w:lang w:val="el-GR"/>
        </w:rPr>
        <w:t>Οι</w:t>
      </w:r>
      <w:r w:rsidRPr="001521D1">
        <w:rPr>
          <w:rFonts w:ascii="Times New Roman" w:hAnsi="Times New Roman" w:cs="Times New Roman"/>
          <w:sz w:val="24"/>
          <w:szCs w:val="24"/>
          <w:lang w:val="el-GR"/>
        </w:rPr>
        <w:t xml:space="preserve"> Περιβαλλοντικοί Κίνδυνοι </w:t>
      </w:r>
      <w:r>
        <w:rPr>
          <w:rFonts w:ascii="Times New Roman" w:hAnsi="Times New Roman" w:cs="Times New Roman"/>
          <w:sz w:val="24"/>
          <w:szCs w:val="24"/>
          <w:lang w:val="el-GR"/>
        </w:rPr>
        <w:t>που</w:t>
      </w:r>
      <w:r w:rsidRPr="001521D1">
        <w:rPr>
          <w:rFonts w:ascii="Times New Roman" w:hAnsi="Times New Roman" w:cs="Times New Roman"/>
          <w:sz w:val="24"/>
          <w:szCs w:val="24"/>
          <w:lang w:val="el-GR"/>
        </w:rPr>
        <w:t xml:space="preserve"> </w:t>
      </w:r>
      <w:r>
        <w:rPr>
          <w:rFonts w:ascii="Times New Roman" w:hAnsi="Times New Roman" w:cs="Times New Roman"/>
          <w:sz w:val="24"/>
          <w:szCs w:val="24"/>
          <w:lang w:val="el-GR"/>
        </w:rPr>
        <w:t>παρουσιάζονται στο βίντεο είναι οι εξής</w:t>
      </w:r>
      <w:r w:rsidRPr="001521D1">
        <w:rPr>
          <w:rFonts w:ascii="Times New Roman" w:hAnsi="Times New Roman" w:cs="Times New Roman"/>
          <w:sz w:val="24"/>
          <w:szCs w:val="24"/>
          <w:lang w:val="el-GR"/>
        </w:rPr>
        <w:t>:</w:t>
      </w:r>
      <w:r>
        <w:rPr>
          <w:rFonts w:ascii="Times New Roman" w:hAnsi="Times New Roman" w:cs="Times New Roman"/>
          <w:sz w:val="24"/>
          <w:szCs w:val="24"/>
          <w:lang w:val="el-GR"/>
        </w:rPr>
        <w:t xml:space="preserve"> </w:t>
      </w:r>
    </w:p>
    <w:p w:rsidR="004F338C" w:rsidRPr="001521D1" w:rsidRDefault="004F338C" w:rsidP="004F338C">
      <w:pPr>
        <w:pStyle w:val="HTMLPreformatted"/>
        <w:shd w:val="clear" w:color="auto" w:fill="FFFFFF"/>
        <w:rPr>
          <w:rFonts w:ascii="Times New Roman" w:hAnsi="Times New Roman" w:cs="Times New Roman"/>
          <w:sz w:val="24"/>
          <w:szCs w:val="24"/>
          <w:lang w:val="el-GR"/>
        </w:rPr>
      </w:pPr>
    </w:p>
    <w:p w:rsidR="001521D1" w:rsidRPr="001521D1" w:rsidRDefault="001521D1" w:rsidP="001521D1">
      <w:pPr>
        <w:pStyle w:val="HTMLPreformatted"/>
        <w:shd w:val="clear" w:color="auto" w:fill="FFFFFF"/>
        <w:jc w:val="both"/>
        <w:rPr>
          <w:rFonts w:ascii="Times New Roman" w:hAnsi="Times New Roman" w:cs="Times New Roman"/>
          <w:sz w:val="24"/>
          <w:szCs w:val="24"/>
          <w:lang w:val="el-GR"/>
        </w:rPr>
      </w:pPr>
      <w:r w:rsidRPr="001521D1">
        <w:rPr>
          <w:rFonts w:ascii="Times New Roman" w:hAnsi="Times New Roman" w:cs="Times New Roman"/>
          <w:sz w:val="24"/>
          <w:szCs w:val="24"/>
          <w:lang w:val="el-GR"/>
        </w:rPr>
        <w:t xml:space="preserve">• Όλα τα φώτα του εργαστηρίου είναι ενεργοποιημένα, </w:t>
      </w:r>
      <w:r w:rsidR="009601CF">
        <w:rPr>
          <w:rFonts w:ascii="Times New Roman" w:hAnsi="Times New Roman" w:cs="Times New Roman"/>
          <w:sz w:val="24"/>
          <w:szCs w:val="24"/>
          <w:lang w:val="el-GR"/>
        </w:rPr>
        <w:t>ενώ</w:t>
      </w:r>
      <w:r w:rsidRPr="001521D1">
        <w:rPr>
          <w:rFonts w:ascii="Times New Roman" w:hAnsi="Times New Roman" w:cs="Times New Roman"/>
          <w:sz w:val="24"/>
          <w:szCs w:val="24"/>
          <w:lang w:val="el-GR"/>
        </w:rPr>
        <w:t xml:space="preserve"> είναι </w:t>
      </w:r>
      <w:r w:rsidR="009601CF" w:rsidRPr="001521D1">
        <w:rPr>
          <w:rFonts w:ascii="Times New Roman" w:hAnsi="Times New Roman" w:cs="Times New Roman"/>
          <w:sz w:val="24"/>
          <w:szCs w:val="24"/>
          <w:lang w:val="el-GR"/>
        </w:rPr>
        <w:t xml:space="preserve">μόνο </w:t>
      </w:r>
      <w:r w:rsidRPr="001521D1">
        <w:rPr>
          <w:rFonts w:ascii="Times New Roman" w:hAnsi="Times New Roman" w:cs="Times New Roman"/>
          <w:sz w:val="24"/>
          <w:szCs w:val="24"/>
          <w:lang w:val="el-GR"/>
        </w:rPr>
        <w:t xml:space="preserve">απαραίτητο ο φωτισμός στην περιοχή όπου εκτελούνται εργασίες. Είναι απαραίτητο να αποφευχθεί η </w:t>
      </w:r>
      <w:r w:rsidRPr="001521D1">
        <w:rPr>
          <w:rFonts w:ascii="Times New Roman" w:hAnsi="Times New Roman" w:cs="Times New Roman"/>
          <w:sz w:val="24"/>
          <w:szCs w:val="24"/>
          <w:lang w:val="el-GR"/>
        </w:rPr>
        <w:lastRenderedPageBreak/>
        <w:t>περιττή κατανάλωση ηλεκτρικής ενέργειας, καθώς η παραγωγή ηλεκτρικής ενέργειας είναι μία από τις σημαντικότερες αιτίες ρύπανσης του περιβάλλοντος.</w:t>
      </w:r>
    </w:p>
    <w:p w:rsidR="001521D1" w:rsidRPr="001521D1" w:rsidRDefault="001521D1" w:rsidP="001521D1">
      <w:pPr>
        <w:pStyle w:val="HTMLPreformatted"/>
        <w:shd w:val="clear" w:color="auto" w:fill="FFFFFF"/>
        <w:jc w:val="both"/>
        <w:rPr>
          <w:rFonts w:ascii="Times New Roman" w:hAnsi="Times New Roman" w:cs="Times New Roman"/>
          <w:sz w:val="24"/>
          <w:szCs w:val="24"/>
          <w:lang w:val="el-GR"/>
        </w:rPr>
      </w:pPr>
      <w:r w:rsidRPr="001521D1">
        <w:rPr>
          <w:rFonts w:ascii="Times New Roman" w:hAnsi="Times New Roman" w:cs="Times New Roman"/>
          <w:sz w:val="24"/>
          <w:szCs w:val="24"/>
          <w:lang w:val="el-GR"/>
        </w:rPr>
        <w:t>• Τα ηλεκτρικά απόβλητα πρέπει να αντιμετωπίζονται με κατάλληλο τρόπο, χωρίζοντάς τα από άλλα είδη αποβλήτων. Σε αυτή την περίπτωση, τα καλώδια</w:t>
      </w:r>
      <w:r w:rsidR="00721871">
        <w:rPr>
          <w:rFonts w:ascii="Times New Roman" w:hAnsi="Times New Roman" w:cs="Times New Roman"/>
          <w:sz w:val="24"/>
          <w:szCs w:val="24"/>
          <w:lang w:val="el-GR"/>
        </w:rPr>
        <w:t xml:space="preserve"> που δεν θα χρησιμοποιηθούν η που δεν θα έχουν χρήση πουθενά να</w:t>
      </w:r>
      <w:r w:rsidRPr="001521D1">
        <w:rPr>
          <w:rFonts w:ascii="Times New Roman" w:hAnsi="Times New Roman" w:cs="Times New Roman"/>
          <w:sz w:val="24"/>
          <w:szCs w:val="24"/>
          <w:lang w:val="el-GR"/>
        </w:rPr>
        <w:t xml:space="preserve"> ρίχνονται </w:t>
      </w:r>
      <w:r w:rsidR="00721871">
        <w:rPr>
          <w:rFonts w:ascii="Times New Roman" w:hAnsi="Times New Roman" w:cs="Times New Roman"/>
          <w:sz w:val="24"/>
          <w:szCs w:val="24"/>
          <w:lang w:val="el-GR"/>
        </w:rPr>
        <w:t>σε ειδικούς χώρους. Ο</w:t>
      </w:r>
      <w:r w:rsidRPr="001521D1">
        <w:rPr>
          <w:rFonts w:ascii="Times New Roman" w:hAnsi="Times New Roman" w:cs="Times New Roman"/>
          <w:sz w:val="24"/>
          <w:szCs w:val="24"/>
          <w:lang w:val="el-GR"/>
        </w:rPr>
        <w:t xml:space="preserve"> νόμο</w:t>
      </w:r>
      <w:r w:rsidR="00721871">
        <w:rPr>
          <w:rFonts w:ascii="Times New Roman" w:hAnsi="Times New Roman" w:cs="Times New Roman"/>
          <w:sz w:val="24"/>
          <w:szCs w:val="24"/>
          <w:lang w:val="el-GR"/>
        </w:rPr>
        <w:t>ς προνοεί ότι</w:t>
      </w:r>
      <w:r w:rsidRPr="001521D1">
        <w:rPr>
          <w:rFonts w:ascii="Times New Roman" w:hAnsi="Times New Roman" w:cs="Times New Roman"/>
          <w:sz w:val="24"/>
          <w:szCs w:val="24"/>
          <w:lang w:val="el-GR"/>
        </w:rPr>
        <w:t xml:space="preserve"> πρέπει να υπάρχει ειδική </w:t>
      </w:r>
      <w:r w:rsidR="00721871">
        <w:rPr>
          <w:rFonts w:ascii="Times New Roman" w:hAnsi="Times New Roman" w:cs="Times New Roman"/>
          <w:sz w:val="24"/>
          <w:szCs w:val="24"/>
          <w:lang w:val="el-GR"/>
        </w:rPr>
        <w:t>διαχείριση</w:t>
      </w:r>
      <w:r w:rsidRPr="001521D1">
        <w:rPr>
          <w:rFonts w:ascii="Times New Roman" w:hAnsi="Times New Roman" w:cs="Times New Roman"/>
          <w:sz w:val="24"/>
          <w:szCs w:val="24"/>
          <w:lang w:val="el-GR"/>
        </w:rPr>
        <w:t xml:space="preserve"> για καλώδια που δεν μπορούν να επαναχρησιμοποιηθούν.</w:t>
      </w:r>
    </w:p>
    <w:p w:rsidR="001521D1" w:rsidRPr="001521D1" w:rsidRDefault="001521D1" w:rsidP="001521D1">
      <w:pPr>
        <w:pStyle w:val="HTMLPreformatted"/>
        <w:shd w:val="clear" w:color="auto" w:fill="FFFFFF"/>
        <w:jc w:val="both"/>
        <w:rPr>
          <w:rFonts w:ascii="Times New Roman" w:hAnsi="Times New Roman" w:cs="Times New Roman"/>
          <w:sz w:val="24"/>
          <w:szCs w:val="24"/>
          <w:lang w:val="el-GR"/>
        </w:rPr>
      </w:pPr>
      <w:r w:rsidRPr="001521D1">
        <w:rPr>
          <w:rFonts w:ascii="Times New Roman" w:hAnsi="Times New Roman" w:cs="Times New Roman"/>
          <w:sz w:val="24"/>
          <w:szCs w:val="24"/>
          <w:lang w:val="el-GR"/>
        </w:rPr>
        <w:t xml:space="preserve">• Τα μάτια πρέπει να προστατεύονται με προστατευτικά γυαλιά σε </w:t>
      </w:r>
      <w:r w:rsidR="00721871">
        <w:rPr>
          <w:rFonts w:ascii="Times New Roman" w:hAnsi="Times New Roman" w:cs="Times New Roman"/>
          <w:sz w:val="24"/>
          <w:szCs w:val="24"/>
          <w:lang w:val="el-GR"/>
        </w:rPr>
        <w:t>χώρους</w:t>
      </w:r>
      <w:r w:rsidRPr="001521D1">
        <w:rPr>
          <w:rFonts w:ascii="Times New Roman" w:hAnsi="Times New Roman" w:cs="Times New Roman"/>
          <w:sz w:val="24"/>
          <w:szCs w:val="24"/>
          <w:lang w:val="el-GR"/>
        </w:rPr>
        <w:t xml:space="preserve"> όπου μπορεί να υπάρχουν ψεκασμένα αέ</w:t>
      </w:r>
      <w:r w:rsidR="00721871">
        <w:rPr>
          <w:rFonts w:ascii="Times New Roman" w:hAnsi="Times New Roman" w:cs="Times New Roman"/>
          <w:sz w:val="24"/>
          <w:szCs w:val="24"/>
          <w:lang w:val="el-GR"/>
        </w:rPr>
        <w:t xml:space="preserve">ρια ή υγρά, </w:t>
      </w:r>
      <w:r w:rsidRPr="001521D1">
        <w:rPr>
          <w:rFonts w:ascii="Times New Roman" w:hAnsi="Times New Roman" w:cs="Times New Roman"/>
          <w:sz w:val="24"/>
          <w:szCs w:val="24"/>
          <w:lang w:val="el-GR"/>
        </w:rPr>
        <w:t>για να αποφευχθούν τραυματισμοί.</w:t>
      </w:r>
    </w:p>
    <w:p w:rsidR="001521D1" w:rsidRPr="001521D1" w:rsidRDefault="001521D1" w:rsidP="001521D1">
      <w:pPr>
        <w:pStyle w:val="HTMLPreformatted"/>
        <w:shd w:val="clear" w:color="auto" w:fill="FFFFFF"/>
        <w:jc w:val="both"/>
        <w:rPr>
          <w:rFonts w:ascii="Times New Roman" w:hAnsi="Times New Roman" w:cs="Times New Roman"/>
          <w:sz w:val="24"/>
          <w:szCs w:val="24"/>
          <w:lang w:val="el-GR"/>
        </w:rPr>
      </w:pPr>
      <w:r w:rsidRPr="001521D1">
        <w:rPr>
          <w:rFonts w:ascii="Times New Roman" w:hAnsi="Times New Roman" w:cs="Times New Roman"/>
          <w:sz w:val="24"/>
          <w:szCs w:val="24"/>
          <w:lang w:val="el-GR"/>
        </w:rPr>
        <w:t xml:space="preserve">• Τα υγρά απόβλητα (λιπαντικά έλαια ...) πρέπει να απομακρύνονται σωστά, ποτέ να </w:t>
      </w:r>
      <w:r w:rsidR="00721871">
        <w:rPr>
          <w:rFonts w:ascii="Times New Roman" w:hAnsi="Times New Roman" w:cs="Times New Roman"/>
          <w:sz w:val="24"/>
          <w:szCs w:val="24"/>
          <w:lang w:val="el-GR"/>
        </w:rPr>
        <w:t xml:space="preserve">μην </w:t>
      </w:r>
      <w:bookmarkStart w:id="0" w:name="_GoBack"/>
      <w:bookmarkEnd w:id="0"/>
      <w:r w:rsidRPr="001521D1">
        <w:rPr>
          <w:rFonts w:ascii="Times New Roman" w:hAnsi="Times New Roman" w:cs="Times New Roman"/>
          <w:sz w:val="24"/>
          <w:szCs w:val="24"/>
          <w:lang w:val="el-GR"/>
        </w:rPr>
        <w:t>ρίχνετε απευθείας στο νερό του δικτύου ή στο δίκτυο αποχέτευσης. Οι εταιρείες πρέπει να καταρτίσουν ένα πρωτόκολλο για την απομάκρυνση αυτού του είδους αποβλήτων.</w:t>
      </w:r>
    </w:p>
    <w:p w:rsidR="001521D1" w:rsidRPr="001521D1" w:rsidRDefault="001521D1" w:rsidP="001521D1">
      <w:pPr>
        <w:pStyle w:val="HTMLPreformatted"/>
        <w:shd w:val="clear" w:color="auto" w:fill="FFFFFF"/>
        <w:jc w:val="both"/>
        <w:rPr>
          <w:rFonts w:ascii="Times New Roman" w:hAnsi="Times New Roman" w:cs="Times New Roman"/>
          <w:sz w:val="24"/>
          <w:szCs w:val="24"/>
          <w:lang w:val="el-GR"/>
        </w:rPr>
      </w:pPr>
      <w:r w:rsidRPr="001521D1">
        <w:rPr>
          <w:rFonts w:ascii="Times New Roman" w:hAnsi="Times New Roman" w:cs="Times New Roman"/>
          <w:sz w:val="24"/>
          <w:szCs w:val="24"/>
          <w:lang w:val="el-GR"/>
        </w:rPr>
        <w:t>• Η σωστή ποσότητα υλικών πόρων πρέπει να χρησιμοποιείται ανά πάσα στιγμή. Η χρήση υπερβολικής ποσότητας υλικών πόρων (στην περίπτωση αυτή η ηλεκτρική καλωδίωση) συμβάλλει στην αύξηση της παραγωγής αποβλήτων και της κατανάλωσης ενέργειας.</w:t>
      </w:r>
    </w:p>
    <w:p w:rsidR="004F338C" w:rsidRPr="001521D1" w:rsidRDefault="001521D1" w:rsidP="001521D1">
      <w:pPr>
        <w:pStyle w:val="HTMLPreformatted"/>
        <w:shd w:val="clear" w:color="auto" w:fill="FFFFFF"/>
        <w:jc w:val="both"/>
        <w:rPr>
          <w:rFonts w:ascii="Times New Roman" w:hAnsi="Times New Roman" w:cs="Times New Roman"/>
          <w:sz w:val="24"/>
          <w:szCs w:val="24"/>
          <w:lang w:val="el-GR"/>
        </w:rPr>
      </w:pPr>
      <w:r w:rsidRPr="001521D1">
        <w:rPr>
          <w:rFonts w:ascii="Times New Roman" w:hAnsi="Times New Roman" w:cs="Times New Roman"/>
          <w:sz w:val="24"/>
          <w:szCs w:val="24"/>
          <w:lang w:val="el-GR"/>
        </w:rPr>
        <w:t>• Οι λαμπτήρες φθορισμού περιέχουν επικίνδυνα χημικά κατάλοιπα που πρέπει να υποβάλλονται σε επεξεργασία με συγκεκριμένο τρόπο. δεν πρέπει να απορρίπτονται μαζί με άλλα ηλεκτρικά απόβλητα. Οι εταιρείες πρέπει να καθιερώσουν πρωτόκολλα απόσυρσης για αυτόν τον τύπο υλικού και να διαθέτουν επαρκείς χώρους αποθήκευσης.</w:t>
      </w:r>
    </w:p>
    <w:p w:rsidR="001521D1" w:rsidRDefault="001521D1" w:rsidP="00152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p>
    <w:p w:rsidR="001521D1" w:rsidRPr="00ED02BA" w:rsidRDefault="001521D1" w:rsidP="00152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rPr>
      </w:pPr>
      <w:r w:rsidRPr="00ED02BA">
        <w:rPr>
          <w:lang w:val="el-GR" w:eastAsia="es-ES"/>
        </w:rPr>
        <w:t>Ο δάσκαλος μπορεί να αποφασίσει να συμπεριλάβει πρακτικά παραδείγματα προστατευτικού εξοπλισμού, τεχνικών συσκευών και οτιδήποτε μπορεί να υποστηρίξει τους στόχους του μαθήματος.</w:t>
      </w:r>
    </w:p>
    <w:p w:rsidR="004F338C" w:rsidRPr="001521D1" w:rsidRDefault="004F338C" w:rsidP="00D70840">
      <w:pPr>
        <w:rPr>
          <w:lang w:val="el-GR" w:eastAsia="es-ES"/>
        </w:rPr>
      </w:pPr>
    </w:p>
    <w:sectPr w:rsidR="004F338C" w:rsidRPr="001521D1" w:rsidSect="001521D1">
      <w:headerReference w:type="default" r:id="rId8"/>
      <w:footerReference w:type="default" r:id="rId9"/>
      <w:pgSz w:w="11906" w:h="16838"/>
      <w:pgMar w:top="2268"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A6A" w:rsidRDefault="00F43A6A" w:rsidP="00A924EA">
      <w:r>
        <w:separator/>
      </w:r>
    </w:p>
  </w:endnote>
  <w:endnote w:type="continuationSeparator" w:id="0">
    <w:p w:rsidR="00F43A6A" w:rsidRDefault="00F43A6A" w:rsidP="00A9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051054"/>
      <w:docPartObj>
        <w:docPartGallery w:val="Page Numbers (Bottom of Page)"/>
        <w:docPartUnique/>
      </w:docPartObj>
    </w:sdtPr>
    <w:sdtEndPr/>
    <w:sdtContent>
      <w:p w:rsidR="000A1276" w:rsidRDefault="00BA6366">
        <w:pPr>
          <w:pStyle w:val="Footer"/>
          <w:jc w:val="right"/>
        </w:pPr>
        <w:r>
          <w:rPr>
            <w:noProof/>
          </w:rPr>
          <w:fldChar w:fldCharType="begin"/>
        </w:r>
        <w:r>
          <w:rPr>
            <w:noProof/>
          </w:rPr>
          <w:instrText xml:space="preserve"> PAGE   \* MERGEFORMAT </w:instrText>
        </w:r>
        <w:r>
          <w:rPr>
            <w:noProof/>
          </w:rPr>
          <w:fldChar w:fldCharType="separate"/>
        </w:r>
        <w:r w:rsidR="00721871">
          <w:rPr>
            <w:noProof/>
          </w:rPr>
          <w:t>1</w:t>
        </w:r>
        <w:r>
          <w:rPr>
            <w:noProof/>
          </w:rPr>
          <w:fldChar w:fldCharType="end"/>
        </w:r>
      </w:p>
    </w:sdtContent>
  </w:sdt>
  <w:p w:rsidR="000A1276" w:rsidRDefault="000A1276">
    <w:pPr>
      <w:pStyle w:val="Footer"/>
    </w:pPr>
    <w:r>
      <w:t>Safety4El KA202-2016-016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A6A" w:rsidRDefault="00F43A6A" w:rsidP="00A924EA">
      <w:r>
        <w:separator/>
      </w:r>
    </w:p>
  </w:footnote>
  <w:footnote w:type="continuationSeparator" w:id="0">
    <w:p w:rsidR="00F43A6A" w:rsidRDefault="00F43A6A" w:rsidP="00A9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276" w:rsidRDefault="000A1276">
    <w:pPr>
      <w:pStyle w:val="Header"/>
    </w:pPr>
  </w:p>
  <w:p w:rsidR="000A1276" w:rsidRDefault="000A1276" w:rsidP="00A924EA">
    <w:pPr>
      <w:pStyle w:val="Header"/>
    </w:pPr>
    <w:r w:rsidRPr="00A924EA">
      <w:rPr>
        <w:noProof/>
        <w:lang w:val="en-GB" w:eastAsia="en-GB"/>
      </w:rPr>
      <w:drawing>
        <wp:inline distT="0" distB="0" distL="0" distR="0">
          <wp:extent cx="1950085" cy="550545"/>
          <wp:effectExtent l="19050" t="0" r="0" b="0"/>
          <wp:docPr id="45"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t xml:space="preserve">                                    </w:t>
    </w:r>
    <w:r>
      <w:tab/>
    </w:r>
    <w:r w:rsidRPr="00A924EA">
      <w:rPr>
        <w:noProof/>
        <w:lang w:val="en-GB" w:eastAsia="en-GB"/>
      </w:rPr>
      <w:drawing>
        <wp:inline distT="0" distB="0" distL="0" distR="0">
          <wp:extent cx="1344295" cy="782320"/>
          <wp:effectExtent l="19050" t="0" r="0" b="0"/>
          <wp:docPr id="46"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84DB9"/>
    <w:multiLevelType w:val="hybridMultilevel"/>
    <w:tmpl w:val="D08E63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7CB2348"/>
    <w:multiLevelType w:val="hybridMultilevel"/>
    <w:tmpl w:val="7500E1C6"/>
    <w:lvl w:ilvl="0" w:tplc="2A76613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4EA"/>
    <w:rsid w:val="00014AC1"/>
    <w:rsid w:val="000A1276"/>
    <w:rsid w:val="000C2F13"/>
    <w:rsid w:val="001521D1"/>
    <w:rsid w:val="001E6AF2"/>
    <w:rsid w:val="0023789E"/>
    <w:rsid w:val="00252F03"/>
    <w:rsid w:val="003C2E69"/>
    <w:rsid w:val="003E2654"/>
    <w:rsid w:val="0043437F"/>
    <w:rsid w:val="004F338C"/>
    <w:rsid w:val="005861AF"/>
    <w:rsid w:val="0066404B"/>
    <w:rsid w:val="00681D23"/>
    <w:rsid w:val="00721871"/>
    <w:rsid w:val="00725157"/>
    <w:rsid w:val="007F6CE4"/>
    <w:rsid w:val="008829A0"/>
    <w:rsid w:val="008B1A65"/>
    <w:rsid w:val="009601CF"/>
    <w:rsid w:val="009E0DA0"/>
    <w:rsid w:val="00A253D7"/>
    <w:rsid w:val="00A924EA"/>
    <w:rsid w:val="00AD1C2F"/>
    <w:rsid w:val="00BA6366"/>
    <w:rsid w:val="00D70840"/>
    <w:rsid w:val="00D77719"/>
    <w:rsid w:val="00F43A6A"/>
    <w:rsid w:val="00F71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E591C"/>
  <w15:docId w15:val="{603B785D-B5F4-E944-8106-233C0303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4EA"/>
    <w:pPr>
      <w:spacing w:after="0" w:line="240" w:lineRule="auto"/>
    </w:pPr>
    <w:rPr>
      <w:rFonts w:ascii="Times New Roman" w:eastAsia="Times New Roman" w:hAnsi="Times New Roman" w:cs="Times New Roman"/>
      <w:sz w:val="24"/>
      <w:szCs w:val="24"/>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4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HeaderChar">
    <w:name w:val="Header Char"/>
    <w:basedOn w:val="DefaultParagraphFont"/>
    <w:link w:val="Header"/>
    <w:uiPriority w:val="99"/>
    <w:rsid w:val="00A924EA"/>
  </w:style>
  <w:style w:type="paragraph" w:styleId="Footer">
    <w:name w:val="footer"/>
    <w:basedOn w:val="Normal"/>
    <w:link w:val="FooterChar"/>
    <w:uiPriority w:val="99"/>
    <w:unhideWhenUsed/>
    <w:rsid w:val="00A924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FooterChar">
    <w:name w:val="Footer Char"/>
    <w:basedOn w:val="DefaultParagraphFont"/>
    <w:link w:val="Footer"/>
    <w:uiPriority w:val="99"/>
    <w:rsid w:val="00A924EA"/>
  </w:style>
  <w:style w:type="paragraph" w:styleId="BalloonText">
    <w:name w:val="Balloon Text"/>
    <w:basedOn w:val="Normal"/>
    <w:link w:val="BalloonTextChar"/>
    <w:uiPriority w:val="99"/>
    <w:semiHidden/>
    <w:unhideWhenUsed/>
    <w:rsid w:val="00A924EA"/>
    <w:rPr>
      <w:rFonts w:ascii="Tahoma" w:eastAsiaTheme="minorHAnsi" w:hAnsi="Tahoma" w:cs="Tahoma"/>
      <w:sz w:val="16"/>
      <w:szCs w:val="16"/>
      <w:lang w:val="es-ES" w:eastAsia="en-US"/>
    </w:rPr>
  </w:style>
  <w:style w:type="character" w:customStyle="1" w:styleId="BalloonTextChar">
    <w:name w:val="Balloon Text Char"/>
    <w:basedOn w:val="DefaultParagraphFont"/>
    <w:link w:val="BalloonText"/>
    <w:uiPriority w:val="99"/>
    <w:semiHidden/>
    <w:rsid w:val="00A924EA"/>
    <w:rPr>
      <w:rFonts w:ascii="Tahoma" w:hAnsi="Tahoma" w:cs="Tahoma"/>
      <w:sz w:val="16"/>
      <w:szCs w:val="16"/>
    </w:rPr>
  </w:style>
  <w:style w:type="paragraph" w:styleId="HTMLPreformatted">
    <w:name w:val="HTML Preformatted"/>
    <w:basedOn w:val="Normal"/>
    <w:link w:val="HTMLPreformattedChar"/>
    <w:uiPriority w:val="99"/>
    <w:unhideWhenUsed/>
    <w:rsid w:val="00A92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PreformattedChar">
    <w:name w:val="HTML Preformatted Char"/>
    <w:basedOn w:val="DefaultParagraphFont"/>
    <w:link w:val="HTMLPreformatted"/>
    <w:uiPriority w:val="99"/>
    <w:rsid w:val="00A924EA"/>
    <w:rPr>
      <w:rFonts w:ascii="Courier New" w:eastAsia="Times New Roman" w:hAnsi="Courier New" w:cs="Courier New"/>
      <w:sz w:val="20"/>
      <w:szCs w:val="20"/>
      <w:lang w:eastAsia="es-ES"/>
    </w:rPr>
  </w:style>
  <w:style w:type="character" w:styleId="Hyperlink">
    <w:name w:val="Hyperlink"/>
    <w:uiPriority w:val="99"/>
    <w:rsid w:val="00D77719"/>
    <w:rPr>
      <w:color w:val="0000FF"/>
      <w:u w:val="single"/>
      <w:lang w:val="es-ES" w:eastAsia="es-ES"/>
    </w:rPr>
  </w:style>
  <w:style w:type="paragraph" w:styleId="ListParagraph">
    <w:name w:val="List Paragraph"/>
    <w:basedOn w:val="Normal"/>
    <w:uiPriority w:val="34"/>
    <w:qFormat/>
    <w:rsid w:val="00252F03"/>
    <w:pPr>
      <w:ind w:left="720"/>
      <w:contextualSpacing/>
    </w:pPr>
  </w:style>
  <w:style w:type="character" w:customStyle="1" w:styleId="UnresolvedMention">
    <w:name w:val="Unresolved Mention"/>
    <w:basedOn w:val="DefaultParagraphFont"/>
    <w:uiPriority w:val="99"/>
    <w:semiHidden/>
    <w:unhideWhenUsed/>
    <w:rsid w:val="00A25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71964">
      <w:bodyDiv w:val="1"/>
      <w:marLeft w:val="0"/>
      <w:marRight w:val="0"/>
      <w:marTop w:val="0"/>
      <w:marBottom w:val="0"/>
      <w:divBdr>
        <w:top w:val="none" w:sz="0" w:space="0" w:color="auto"/>
        <w:left w:val="none" w:sz="0" w:space="0" w:color="auto"/>
        <w:bottom w:val="none" w:sz="0" w:space="0" w:color="auto"/>
        <w:right w:val="none" w:sz="0" w:space="0" w:color="auto"/>
      </w:divBdr>
    </w:div>
    <w:div w:id="136604397">
      <w:bodyDiv w:val="1"/>
      <w:marLeft w:val="0"/>
      <w:marRight w:val="0"/>
      <w:marTop w:val="0"/>
      <w:marBottom w:val="0"/>
      <w:divBdr>
        <w:top w:val="none" w:sz="0" w:space="0" w:color="auto"/>
        <w:left w:val="none" w:sz="0" w:space="0" w:color="auto"/>
        <w:bottom w:val="none" w:sz="0" w:space="0" w:color="auto"/>
        <w:right w:val="none" w:sz="0" w:space="0" w:color="auto"/>
      </w:divBdr>
    </w:div>
    <w:div w:id="431701467">
      <w:bodyDiv w:val="1"/>
      <w:marLeft w:val="0"/>
      <w:marRight w:val="0"/>
      <w:marTop w:val="0"/>
      <w:marBottom w:val="0"/>
      <w:divBdr>
        <w:top w:val="none" w:sz="0" w:space="0" w:color="auto"/>
        <w:left w:val="none" w:sz="0" w:space="0" w:color="auto"/>
        <w:bottom w:val="none" w:sz="0" w:space="0" w:color="auto"/>
        <w:right w:val="none" w:sz="0" w:space="0" w:color="auto"/>
      </w:divBdr>
    </w:div>
    <w:div w:id="689840095">
      <w:bodyDiv w:val="1"/>
      <w:marLeft w:val="0"/>
      <w:marRight w:val="0"/>
      <w:marTop w:val="0"/>
      <w:marBottom w:val="0"/>
      <w:divBdr>
        <w:top w:val="none" w:sz="0" w:space="0" w:color="auto"/>
        <w:left w:val="none" w:sz="0" w:space="0" w:color="auto"/>
        <w:bottom w:val="none" w:sz="0" w:space="0" w:color="auto"/>
        <w:right w:val="none" w:sz="0" w:space="0" w:color="auto"/>
      </w:divBdr>
    </w:div>
    <w:div w:id="834537908">
      <w:bodyDiv w:val="1"/>
      <w:marLeft w:val="0"/>
      <w:marRight w:val="0"/>
      <w:marTop w:val="0"/>
      <w:marBottom w:val="0"/>
      <w:divBdr>
        <w:top w:val="none" w:sz="0" w:space="0" w:color="auto"/>
        <w:left w:val="none" w:sz="0" w:space="0" w:color="auto"/>
        <w:bottom w:val="none" w:sz="0" w:space="0" w:color="auto"/>
        <w:right w:val="none" w:sz="0" w:space="0" w:color="auto"/>
      </w:divBdr>
    </w:div>
    <w:div w:id="956373077">
      <w:bodyDiv w:val="1"/>
      <w:marLeft w:val="0"/>
      <w:marRight w:val="0"/>
      <w:marTop w:val="0"/>
      <w:marBottom w:val="0"/>
      <w:divBdr>
        <w:top w:val="none" w:sz="0" w:space="0" w:color="auto"/>
        <w:left w:val="none" w:sz="0" w:space="0" w:color="auto"/>
        <w:bottom w:val="none" w:sz="0" w:space="0" w:color="auto"/>
        <w:right w:val="none" w:sz="0" w:space="0" w:color="auto"/>
      </w:divBdr>
    </w:div>
    <w:div w:id="1192457057">
      <w:bodyDiv w:val="1"/>
      <w:marLeft w:val="0"/>
      <w:marRight w:val="0"/>
      <w:marTop w:val="0"/>
      <w:marBottom w:val="0"/>
      <w:divBdr>
        <w:top w:val="none" w:sz="0" w:space="0" w:color="auto"/>
        <w:left w:val="none" w:sz="0" w:space="0" w:color="auto"/>
        <w:bottom w:val="none" w:sz="0" w:space="0" w:color="auto"/>
        <w:right w:val="none" w:sz="0" w:space="0" w:color="auto"/>
      </w:divBdr>
    </w:div>
    <w:div w:id="1407654921">
      <w:bodyDiv w:val="1"/>
      <w:marLeft w:val="0"/>
      <w:marRight w:val="0"/>
      <w:marTop w:val="0"/>
      <w:marBottom w:val="0"/>
      <w:divBdr>
        <w:top w:val="none" w:sz="0" w:space="0" w:color="auto"/>
        <w:left w:val="none" w:sz="0" w:space="0" w:color="auto"/>
        <w:bottom w:val="none" w:sz="0" w:space="0" w:color="auto"/>
        <w:right w:val="none" w:sz="0" w:space="0" w:color="auto"/>
      </w:divBdr>
    </w:div>
    <w:div w:id="1598634104">
      <w:bodyDiv w:val="1"/>
      <w:marLeft w:val="0"/>
      <w:marRight w:val="0"/>
      <w:marTop w:val="0"/>
      <w:marBottom w:val="0"/>
      <w:divBdr>
        <w:top w:val="none" w:sz="0" w:space="0" w:color="auto"/>
        <w:left w:val="none" w:sz="0" w:space="0" w:color="auto"/>
        <w:bottom w:val="none" w:sz="0" w:space="0" w:color="auto"/>
        <w:right w:val="none" w:sz="0" w:space="0" w:color="auto"/>
      </w:divBdr>
    </w:div>
    <w:div w:id="2047754186">
      <w:bodyDiv w:val="1"/>
      <w:marLeft w:val="0"/>
      <w:marRight w:val="0"/>
      <w:marTop w:val="0"/>
      <w:marBottom w:val="0"/>
      <w:divBdr>
        <w:top w:val="none" w:sz="0" w:space="0" w:color="auto"/>
        <w:left w:val="none" w:sz="0" w:space="0" w:color="auto"/>
        <w:bottom w:val="none" w:sz="0" w:space="0" w:color="auto"/>
        <w:right w:val="none" w:sz="0" w:space="0" w:color="auto"/>
      </w:divBdr>
    </w:div>
    <w:div w:id="20571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D0FFz2Wh4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578</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joncherith</dc:creator>
  <cp:lastModifiedBy>nemesic acer</cp:lastModifiedBy>
  <cp:revision>5</cp:revision>
  <dcterms:created xsi:type="dcterms:W3CDTF">2018-06-19T06:40:00Z</dcterms:created>
  <dcterms:modified xsi:type="dcterms:W3CDTF">2018-09-14T08:44:00Z</dcterms:modified>
</cp:coreProperties>
</file>