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2D4" w:rsidRDefault="00D92AAD">
      <w:pPr>
        <w:rPr>
          <w:lang w:val="el-GR"/>
        </w:rPr>
      </w:pPr>
      <w:bookmarkStart w:id="0" w:name="_GoBack"/>
      <w:bookmarkEnd w:id="0"/>
      <w:r w:rsidRPr="00D92AAD">
        <w:rPr>
          <w:lang w:val="el-GR"/>
        </w:rPr>
        <w:t>Αυτή η δημοσίευση αντικατοπτρίζει τις απόψεις του συγγραφέα μόνο, και η επιτροπή δεν μπορεί να θεωρηθεί υπεύθυνη για την οποιαδήποτε χρήση που μπορεί να προκύψει από τις πληροφορίες που περιλαμβάνει.</w:t>
      </w:r>
    </w:p>
    <w:p w:rsidR="00D92AAD" w:rsidRPr="00DF0E30" w:rsidRDefault="00667786" w:rsidP="00DF0E30">
      <w:pPr>
        <w:jc w:val="center"/>
        <w:rPr>
          <w:sz w:val="36"/>
          <w:szCs w:val="36"/>
          <w:lang w:val="el-GR"/>
        </w:rPr>
      </w:pPr>
      <w:r w:rsidRPr="00DF0E30">
        <w:rPr>
          <w:sz w:val="36"/>
          <w:szCs w:val="36"/>
          <w:lang w:val="el-GR"/>
        </w:rPr>
        <w:t>Εργασία</w:t>
      </w:r>
      <w:r w:rsidR="00D92AAD" w:rsidRPr="00DF0E30">
        <w:rPr>
          <w:sz w:val="36"/>
          <w:szCs w:val="36"/>
          <w:lang w:val="el-GR"/>
        </w:rPr>
        <w:t xml:space="preserve"> σε Ύψος</w:t>
      </w:r>
    </w:p>
    <w:p w:rsidR="00D92AAD" w:rsidRPr="00DF0E30" w:rsidRDefault="00D92AAD">
      <w:pPr>
        <w:rPr>
          <w:b/>
        </w:rPr>
      </w:pPr>
      <w:r w:rsidRPr="00DF0E30">
        <w:rPr>
          <w:b/>
          <w:lang w:val="el-GR"/>
        </w:rPr>
        <w:t>Περιπτωσιακή Μελέτη</w:t>
      </w:r>
      <w:r w:rsidR="00DF0E30">
        <w:rPr>
          <w:b/>
        </w:rPr>
        <w:t>:</w:t>
      </w:r>
    </w:p>
    <w:p w:rsidR="00D92AAD" w:rsidRDefault="00667786">
      <w:pPr>
        <w:rPr>
          <w:lang w:val="el-GR"/>
        </w:rPr>
      </w:pPr>
      <w:r>
        <w:rPr>
          <w:lang w:val="el-GR"/>
        </w:rPr>
        <w:t>Διάφορα</w:t>
      </w:r>
      <w:r w:rsidR="00D92AAD">
        <w:rPr>
          <w:lang w:val="el-GR"/>
        </w:rPr>
        <w:t xml:space="preserve"> </w:t>
      </w:r>
      <w:r>
        <w:rPr>
          <w:lang w:val="el-GR"/>
        </w:rPr>
        <w:t>θέματα</w:t>
      </w:r>
      <w:r w:rsidR="00D92AAD">
        <w:rPr>
          <w:lang w:val="el-GR"/>
        </w:rPr>
        <w:t xml:space="preserve"> ως προς την </w:t>
      </w:r>
      <w:r>
        <w:rPr>
          <w:lang w:val="el-GR"/>
        </w:rPr>
        <w:t>εργασία</w:t>
      </w:r>
      <w:r w:rsidR="00D92AAD">
        <w:rPr>
          <w:lang w:val="el-GR"/>
        </w:rPr>
        <w:t xml:space="preserve"> σε </w:t>
      </w:r>
      <w:r>
        <w:rPr>
          <w:lang w:val="el-GR"/>
        </w:rPr>
        <w:t>ύψος</w:t>
      </w:r>
      <w:r w:rsidR="00D92AAD">
        <w:rPr>
          <w:lang w:val="el-GR"/>
        </w:rPr>
        <w:t xml:space="preserve">, </w:t>
      </w:r>
      <w:r>
        <w:rPr>
          <w:lang w:val="el-GR"/>
        </w:rPr>
        <w:t>παρουσιάζονται</w:t>
      </w:r>
      <w:r w:rsidR="00D92AAD">
        <w:rPr>
          <w:lang w:val="el-GR"/>
        </w:rPr>
        <w:t xml:space="preserve"> σε αυτό το </w:t>
      </w:r>
      <w:r>
        <w:rPr>
          <w:lang w:val="el-GR"/>
        </w:rPr>
        <w:t>βίντεο</w:t>
      </w:r>
      <w:r w:rsidR="00D92AAD">
        <w:rPr>
          <w:lang w:val="el-GR"/>
        </w:rPr>
        <w:t xml:space="preserve">, </w:t>
      </w:r>
      <w:r>
        <w:rPr>
          <w:lang w:val="el-GR"/>
        </w:rPr>
        <w:t>εστιάζοντας</w:t>
      </w:r>
      <w:r w:rsidR="00D92AAD">
        <w:rPr>
          <w:lang w:val="el-GR"/>
        </w:rPr>
        <w:t xml:space="preserve"> στη </w:t>
      </w:r>
      <w:r>
        <w:rPr>
          <w:lang w:val="el-GR"/>
        </w:rPr>
        <w:t>χρήση</w:t>
      </w:r>
      <w:r w:rsidR="00D92AAD">
        <w:rPr>
          <w:lang w:val="el-GR"/>
        </w:rPr>
        <w:t xml:space="preserve"> </w:t>
      </w:r>
      <w:r>
        <w:rPr>
          <w:lang w:val="el-GR"/>
        </w:rPr>
        <w:t>σκαλών</w:t>
      </w:r>
      <w:r w:rsidR="00D92AAD">
        <w:rPr>
          <w:lang w:val="el-GR"/>
        </w:rPr>
        <w:t xml:space="preserve"> και </w:t>
      </w:r>
      <w:r>
        <w:rPr>
          <w:lang w:val="el-GR"/>
        </w:rPr>
        <w:t>ικριωμάτων</w:t>
      </w:r>
      <w:r w:rsidR="00D92AAD">
        <w:rPr>
          <w:lang w:val="el-GR"/>
        </w:rPr>
        <w:t xml:space="preserve">.  Οι </w:t>
      </w:r>
      <w:r>
        <w:rPr>
          <w:lang w:val="el-GR"/>
        </w:rPr>
        <w:t>σκηνές</w:t>
      </w:r>
      <w:r w:rsidR="00D92AAD">
        <w:rPr>
          <w:lang w:val="el-GR"/>
        </w:rPr>
        <w:t xml:space="preserve"> του </w:t>
      </w:r>
      <w:r>
        <w:rPr>
          <w:lang w:val="el-GR"/>
        </w:rPr>
        <w:t>βίντεο</w:t>
      </w:r>
      <w:r w:rsidR="00D92AAD">
        <w:rPr>
          <w:lang w:val="el-GR"/>
        </w:rPr>
        <w:t xml:space="preserve"> </w:t>
      </w:r>
      <w:r>
        <w:rPr>
          <w:lang w:val="el-GR"/>
        </w:rPr>
        <w:t>δείχνουν</w:t>
      </w:r>
      <w:r w:rsidR="00D92AAD">
        <w:rPr>
          <w:lang w:val="el-GR"/>
        </w:rPr>
        <w:t xml:space="preserve"> </w:t>
      </w:r>
      <w:r>
        <w:rPr>
          <w:lang w:val="el-GR"/>
        </w:rPr>
        <w:t>τόσο καλέ</w:t>
      </w:r>
      <w:r w:rsidR="00D92AAD">
        <w:rPr>
          <w:lang w:val="el-GR"/>
        </w:rPr>
        <w:t>ς,</w:t>
      </w:r>
      <w:r>
        <w:rPr>
          <w:lang w:val="el-GR"/>
        </w:rPr>
        <w:t xml:space="preserve"> ό</w:t>
      </w:r>
      <w:r w:rsidR="00D92AAD">
        <w:rPr>
          <w:lang w:val="el-GR"/>
        </w:rPr>
        <w:t xml:space="preserve">σο και </w:t>
      </w:r>
      <w:r>
        <w:rPr>
          <w:lang w:val="el-GR"/>
        </w:rPr>
        <w:t>κακές</w:t>
      </w:r>
      <w:r w:rsidR="00D92AAD">
        <w:rPr>
          <w:lang w:val="el-GR"/>
        </w:rPr>
        <w:t xml:space="preserve"> </w:t>
      </w:r>
      <w:r>
        <w:rPr>
          <w:lang w:val="el-GR"/>
        </w:rPr>
        <w:t>πρακτικές</w:t>
      </w:r>
      <w:r w:rsidR="00D92AAD">
        <w:rPr>
          <w:lang w:val="el-GR"/>
        </w:rPr>
        <w:t xml:space="preserve">.  </w:t>
      </w:r>
    </w:p>
    <w:p w:rsidR="00D92AAD" w:rsidRPr="00DF0E30" w:rsidRDefault="00667786">
      <w:pPr>
        <w:rPr>
          <w:lang w:val="el-GR"/>
        </w:rPr>
      </w:pPr>
      <w:r>
        <w:rPr>
          <w:lang w:val="el-GR"/>
        </w:rPr>
        <w:t>Παρακολουθείστε</w:t>
      </w:r>
      <w:r w:rsidR="00D92AAD">
        <w:rPr>
          <w:lang w:val="el-GR"/>
        </w:rPr>
        <w:t xml:space="preserve"> το </w:t>
      </w:r>
      <w:r>
        <w:rPr>
          <w:lang w:val="el-GR"/>
        </w:rPr>
        <w:t>βίντεο</w:t>
      </w:r>
      <w:r w:rsidR="00D92AAD">
        <w:rPr>
          <w:lang w:val="el-GR"/>
        </w:rPr>
        <w:t xml:space="preserve"> στα</w:t>
      </w:r>
      <w:r w:rsidR="00DF0E30" w:rsidRPr="00DF0E30">
        <w:rPr>
          <w:lang w:val="el-GR"/>
        </w:rPr>
        <w:t>:</w:t>
      </w:r>
    </w:p>
    <w:p w:rsidR="00DF0E30" w:rsidRDefault="00D92AAD" w:rsidP="00DF0E30">
      <w:pPr>
        <w:spacing w:after="0" w:line="240" w:lineRule="auto"/>
        <w:rPr>
          <w:lang w:val="el-GR"/>
        </w:rPr>
      </w:pPr>
      <w:r w:rsidRPr="00D92AAD">
        <w:rPr>
          <w:lang w:val="el-GR"/>
        </w:rPr>
        <w:t xml:space="preserve">Αγγλικά: </w:t>
      </w:r>
      <w:hyperlink r:id="rId8" w:history="1">
        <w:r w:rsidR="00DF0E30" w:rsidRPr="001252B2">
          <w:rPr>
            <w:rStyle w:val="Hyperlink"/>
            <w:lang w:val="el-GR"/>
          </w:rPr>
          <w:t>https://youtu.be/UwtJMCLBMTw</w:t>
        </w:r>
      </w:hyperlink>
    </w:p>
    <w:p w:rsidR="00DF0E30" w:rsidRPr="00D92AAD" w:rsidRDefault="00DF0E30" w:rsidP="00DF0E30">
      <w:pPr>
        <w:spacing w:after="0" w:line="240" w:lineRule="auto"/>
        <w:rPr>
          <w:lang w:val="el-GR"/>
        </w:rPr>
      </w:pPr>
    </w:p>
    <w:p w:rsidR="00D92AAD" w:rsidRDefault="00D92AAD" w:rsidP="00DF0E30">
      <w:pPr>
        <w:spacing w:after="0" w:line="240" w:lineRule="auto"/>
        <w:rPr>
          <w:lang w:val="el-GR"/>
        </w:rPr>
      </w:pPr>
      <w:r>
        <w:rPr>
          <w:lang w:val="el-GR"/>
        </w:rPr>
        <w:t>Δανέζικα</w:t>
      </w:r>
      <w:r w:rsidRPr="00D92AAD">
        <w:rPr>
          <w:lang w:val="el-GR"/>
        </w:rPr>
        <w:t xml:space="preserve">(υπότιτλοι): </w:t>
      </w:r>
      <w:hyperlink r:id="rId9" w:history="1">
        <w:r w:rsidR="00DF0E30" w:rsidRPr="001252B2">
          <w:rPr>
            <w:rStyle w:val="Hyperlink"/>
            <w:lang w:val="el-GR"/>
          </w:rPr>
          <w:t>https://youtu.be/PGMXqyWKRJ0</w:t>
        </w:r>
      </w:hyperlink>
    </w:p>
    <w:p w:rsidR="00DF0E30" w:rsidRPr="00D92AAD" w:rsidRDefault="00DF0E30" w:rsidP="00DF0E30">
      <w:pPr>
        <w:spacing w:after="0" w:line="240" w:lineRule="auto"/>
        <w:rPr>
          <w:lang w:val="el-GR"/>
        </w:rPr>
      </w:pPr>
    </w:p>
    <w:p w:rsidR="00D92AAD" w:rsidRDefault="00667786" w:rsidP="00DF0E30">
      <w:pPr>
        <w:spacing w:after="0" w:line="240" w:lineRule="auto"/>
        <w:rPr>
          <w:lang w:val="el-GR"/>
        </w:rPr>
      </w:pPr>
      <w:r>
        <w:rPr>
          <w:lang w:val="el-GR"/>
        </w:rPr>
        <w:t>Μαλτέζικα</w:t>
      </w:r>
      <w:r w:rsidR="00D92AAD" w:rsidRPr="00D92AAD">
        <w:rPr>
          <w:lang w:val="el-GR"/>
        </w:rPr>
        <w:t xml:space="preserve"> (υπότιτλοι): </w:t>
      </w:r>
      <w:hyperlink r:id="rId10" w:history="1">
        <w:r w:rsidR="00DF0E30" w:rsidRPr="001252B2">
          <w:rPr>
            <w:rStyle w:val="Hyperlink"/>
            <w:lang w:val="el-GR"/>
          </w:rPr>
          <w:t>https://www.youtube.com/watch?v=9ADgvdND8fE</w:t>
        </w:r>
      </w:hyperlink>
    </w:p>
    <w:p w:rsidR="00DF0E30" w:rsidRPr="00D92AAD" w:rsidRDefault="00DF0E30" w:rsidP="00DF0E30">
      <w:pPr>
        <w:spacing w:after="0" w:line="240" w:lineRule="auto"/>
        <w:rPr>
          <w:lang w:val="el-GR"/>
        </w:rPr>
      </w:pPr>
    </w:p>
    <w:p w:rsidR="00D92AAD" w:rsidRDefault="00D92AAD" w:rsidP="00DF0E30">
      <w:pPr>
        <w:spacing w:after="0" w:line="240" w:lineRule="auto"/>
        <w:rPr>
          <w:lang w:val="el-GR"/>
        </w:rPr>
      </w:pPr>
      <w:r w:rsidRPr="00D92AAD">
        <w:rPr>
          <w:lang w:val="el-GR"/>
        </w:rPr>
        <w:t xml:space="preserve">Ελληνικά: </w:t>
      </w:r>
      <w:hyperlink r:id="rId11" w:history="1">
        <w:r w:rsidR="00DF0E30" w:rsidRPr="001252B2">
          <w:rPr>
            <w:rStyle w:val="Hyperlink"/>
            <w:lang w:val="el-GR"/>
          </w:rPr>
          <w:t>https://www.youtube.com/watch?v=8W4XRNEnQ0E</w:t>
        </w:r>
      </w:hyperlink>
    </w:p>
    <w:p w:rsidR="00DF0E30" w:rsidRPr="00D92AAD" w:rsidRDefault="00DF0E30" w:rsidP="00DF0E30">
      <w:pPr>
        <w:spacing w:after="0" w:line="240" w:lineRule="auto"/>
        <w:rPr>
          <w:lang w:val="el-GR"/>
        </w:rPr>
      </w:pPr>
    </w:p>
    <w:p w:rsidR="00D92AAD" w:rsidRDefault="00D92AAD" w:rsidP="00DF0E30">
      <w:pPr>
        <w:spacing w:after="0" w:line="240" w:lineRule="auto"/>
        <w:rPr>
          <w:lang w:val="el-GR"/>
        </w:rPr>
      </w:pPr>
      <w:r w:rsidRPr="00D92AAD">
        <w:rPr>
          <w:lang w:val="el-GR"/>
        </w:rPr>
        <w:t xml:space="preserve">Ισπανικά (υπότιτλοι): </w:t>
      </w:r>
      <w:hyperlink r:id="rId12" w:history="1">
        <w:r w:rsidR="00DF0E30" w:rsidRPr="001252B2">
          <w:rPr>
            <w:rStyle w:val="Hyperlink"/>
            <w:lang w:val="el-GR"/>
          </w:rPr>
          <w:t>https://youtu.be/sO3vuWQQXow</w:t>
        </w:r>
      </w:hyperlink>
    </w:p>
    <w:p w:rsidR="00DF0E30" w:rsidRDefault="00DF0E30" w:rsidP="00D92AAD">
      <w:pPr>
        <w:rPr>
          <w:lang w:val="el-GR"/>
        </w:rPr>
      </w:pPr>
    </w:p>
    <w:p w:rsidR="00D92AAD" w:rsidRPr="00DF0E30" w:rsidRDefault="00667786" w:rsidP="00D92AAD">
      <w:pPr>
        <w:rPr>
          <w:b/>
        </w:rPr>
      </w:pPr>
      <w:r w:rsidRPr="00DF0E30">
        <w:rPr>
          <w:b/>
          <w:lang w:val="el-GR"/>
        </w:rPr>
        <w:t>Οδηγίες</w:t>
      </w:r>
      <w:r w:rsidR="00D92AAD" w:rsidRPr="00DF0E30">
        <w:rPr>
          <w:b/>
          <w:lang w:val="el-GR"/>
        </w:rPr>
        <w:t xml:space="preserve"> προς τους </w:t>
      </w:r>
      <w:r w:rsidRPr="00DF0E30">
        <w:rPr>
          <w:b/>
          <w:lang w:val="el-GR"/>
        </w:rPr>
        <w:t>εκπαιδευτικούς</w:t>
      </w:r>
      <w:r w:rsidR="00DF0E30">
        <w:rPr>
          <w:b/>
        </w:rPr>
        <w:t>:</w:t>
      </w:r>
    </w:p>
    <w:p w:rsidR="00D92AAD" w:rsidRDefault="00D92AAD" w:rsidP="00D92AAD">
      <w:pPr>
        <w:rPr>
          <w:lang w:val="el-GR"/>
        </w:rPr>
      </w:pPr>
      <w:r>
        <w:rPr>
          <w:lang w:val="el-GR"/>
        </w:rPr>
        <w:t xml:space="preserve">Η </w:t>
      </w:r>
      <w:r w:rsidR="00667786">
        <w:rPr>
          <w:lang w:val="el-GR"/>
        </w:rPr>
        <w:t>περιπτωσιακή</w:t>
      </w:r>
      <w:r>
        <w:rPr>
          <w:lang w:val="el-GR"/>
        </w:rPr>
        <w:t xml:space="preserve"> αυτή </w:t>
      </w:r>
      <w:r w:rsidR="00667786">
        <w:rPr>
          <w:lang w:val="el-GR"/>
        </w:rPr>
        <w:t>μελέτη</w:t>
      </w:r>
      <w:r>
        <w:rPr>
          <w:lang w:val="el-GR"/>
        </w:rPr>
        <w:t xml:space="preserve"> </w:t>
      </w:r>
      <w:r w:rsidR="00667786">
        <w:rPr>
          <w:lang w:val="el-GR"/>
        </w:rPr>
        <w:t>προϋποθέτει</w:t>
      </w:r>
      <w:r>
        <w:rPr>
          <w:lang w:val="el-GR"/>
        </w:rPr>
        <w:t xml:space="preserve"> την </w:t>
      </w:r>
      <w:r w:rsidR="00667786">
        <w:rPr>
          <w:lang w:val="el-GR"/>
        </w:rPr>
        <w:t>παρακολούθηση</w:t>
      </w:r>
      <w:r>
        <w:rPr>
          <w:lang w:val="el-GR"/>
        </w:rPr>
        <w:t xml:space="preserve"> ενός </w:t>
      </w:r>
      <w:r w:rsidR="00667786">
        <w:rPr>
          <w:lang w:val="el-GR"/>
        </w:rPr>
        <w:t>βίντεο</w:t>
      </w:r>
      <w:r>
        <w:rPr>
          <w:lang w:val="el-GR"/>
        </w:rPr>
        <w:t xml:space="preserve"> από τους </w:t>
      </w:r>
      <w:r w:rsidR="00667786">
        <w:rPr>
          <w:lang w:val="el-GR"/>
        </w:rPr>
        <w:t>συμμετέχοντες</w:t>
      </w:r>
      <w:r>
        <w:rPr>
          <w:lang w:val="el-GR"/>
        </w:rPr>
        <w:t xml:space="preserve"> οι </w:t>
      </w:r>
      <w:r w:rsidR="00667786">
        <w:rPr>
          <w:lang w:val="el-GR"/>
        </w:rPr>
        <w:t>οποίοι</w:t>
      </w:r>
      <w:r>
        <w:rPr>
          <w:lang w:val="el-GR"/>
        </w:rPr>
        <w:t xml:space="preserve"> </w:t>
      </w:r>
      <w:r w:rsidR="00667786">
        <w:rPr>
          <w:lang w:val="el-GR"/>
        </w:rPr>
        <w:t>καλούνται</w:t>
      </w:r>
      <w:r>
        <w:rPr>
          <w:lang w:val="el-GR"/>
        </w:rPr>
        <w:t xml:space="preserve"> να </w:t>
      </w:r>
      <w:r w:rsidR="00667786">
        <w:rPr>
          <w:lang w:val="el-GR"/>
        </w:rPr>
        <w:t>επισημάνουν</w:t>
      </w:r>
      <w:r>
        <w:rPr>
          <w:lang w:val="el-GR"/>
        </w:rPr>
        <w:t xml:space="preserve"> όλα τα </w:t>
      </w:r>
      <w:r w:rsidR="00667786">
        <w:rPr>
          <w:lang w:val="el-GR"/>
        </w:rPr>
        <w:t>θέματα</w:t>
      </w:r>
      <w:r>
        <w:rPr>
          <w:lang w:val="el-GR"/>
        </w:rPr>
        <w:t xml:space="preserve"> που </w:t>
      </w:r>
      <w:r w:rsidR="00667786">
        <w:rPr>
          <w:lang w:val="el-GR"/>
        </w:rPr>
        <w:t>αφορούν</w:t>
      </w:r>
      <w:r>
        <w:rPr>
          <w:lang w:val="el-GR"/>
        </w:rPr>
        <w:t xml:space="preserve"> στο </w:t>
      </w:r>
      <w:r w:rsidR="00667786">
        <w:rPr>
          <w:lang w:val="el-GR"/>
        </w:rPr>
        <w:t>περιβάλλον</w:t>
      </w:r>
      <w:r>
        <w:rPr>
          <w:lang w:val="el-GR"/>
        </w:rPr>
        <w:t xml:space="preserve"> της </w:t>
      </w:r>
      <w:r w:rsidR="00667786">
        <w:rPr>
          <w:lang w:val="el-GR"/>
        </w:rPr>
        <w:t>εργασίας</w:t>
      </w:r>
      <w:r>
        <w:rPr>
          <w:lang w:val="el-GR"/>
        </w:rPr>
        <w:t xml:space="preserve">.  </w:t>
      </w:r>
      <w:r w:rsidR="00667786">
        <w:rPr>
          <w:lang w:val="el-GR"/>
        </w:rPr>
        <w:t>Μπορεί</w:t>
      </w:r>
      <w:r>
        <w:rPr>
          <w:lang w:val="el-GR"/>
        </w:rPr>
        <w:t xml:space="preserve"> να </w:t>
      </w:r>
      <w:r w:rsidR="00667786">
        <w:rPr>
          <w:lang w:val="el-GR"/>
        </w:rPr>
        <w:t>χρειαστεί</w:t>
      </w:r>
      <w:r>
        <w:rPr>
          <w:lang w:val="el-GR"/>
        </w:rPr>
        <w:t xml:space="preserve"> να </w:t>
      </w:r>
      <w:r w:rsidR="00667786">
        <w:rPr>
          <w:lang w:val="el-GR"/>
        </w:rPr>
        <w:t>επαναλάβετε</w:t>
      </w:r>
      <w:r>
        <w:rPr>
          <w:lang w:val="el-GR"/>
        </w:rPr>
        <w:t xml:space="preserve"> το </w:t>
      </w:r>
      <w:r w:rsidR="00667786">
        <w:rPr>
          <w:lang w:val="el-GR"/>
        </w:rPr>
        <w:t>βίντεο</w:t>
      </w:r>
      <w:r>
        <w:rPr>
          <w:lang w:val="el-GR"/>
        </w:rPr>
        <w:t xml:space="preserve"> </w:t>
      </w:r>
      <w:r w:rsidR="00667786">
        <w:rPr>
          <w:lang w:val="el-GR"/>
        </w:rPr>
        <w:t>ούτως</w:t>
      </w:r>
      <w:r>
        <w:rPr>
          <w:lang w:val="el-GR"/>
        </w:rPr>
        <w:t xml:space="preserve"> ώστε να </w:t>
      </w:r>
      <w:r w:rsidR="00667786">
        <w:rPr>
          <w:lang w:val="el-GR"/>
        </w:rPr>
        <w:t>δώσετε</w:t>
      </w:r>
      <w:r>
        <w:rPr>
          <w:lang w:val="el-GR"/>
        </w:rPr>
        <w:t xml:space="preserve"> τον </w:t>
      </w:r>
      <w:r w:rsidR="00667786">
        <w:rPr>
          <w:lang w:val="el-GR"/>
        </w:rPr>
        <w:t>απαραίτητο</w:t>
      </w:r>
      <w:r>
        <w:rPr>
          <w:lang w:val="el-GR"/>
        </w:rPr>
        <w:t xml:space="preserve"> </w:t>
      </w:r>
      <w:r w:rsidR="00667786">
        <w:rPr>
          <w:lang w:val="el-GR"/>
        </w:rPr>
        <w:t>χρόνο</w:t>
      </w:r>
      <w:r>
        <w:rPr>
          <w:lang w:val="el-GR"/>
        </w:rPr>
        <w:t xml:space="preserve"> στους </w:t>
      </w:r>
      <w:r w:rsidR="00667786">
        <w:rPr>
          <w:lang w:val="el-GR"/>
        </w:rPr>
        <w:t>συμμετέχοντες</w:t>
      </w:r>
      <w:r>
        <w:rPr>
          <w:lang w:val="el-GR"/>
        </w:rPr>
        <w:t xml:space="preserve"> να </w:t>
      </w:r>
      <w:r w:rsidR="00667786">
        <w:rPr>
          <w:lang w:val="el-GR"/>
        </w:rPr>
        <w:t>πάρουν</w:t>
      </w:r>
      <w:r>
        <w:rPr>
          <w:lang w:val="el-GR"/>
        </w:rPr>
        <w:t xml:space="preserve"> </w:t>
      </w:r>
      <w:r w:rsidR="00667786">
        <w:rPr>
          <w:lang w:val="el-GR"/>
        </w:rPr>
        <w:t>σημειώσεις</w:t>
      </w:r>
      <w:r>
        <w:rPr>
          <w:lang w:val="el-GR"/>
        </w:rPr>
        <w:t xml:space="preserve"> ως προς τις </w:t>
      </w:r>
      <w:r w:rsidR="00667786">
        <w:rPr>
          <w:lang w:val="el-GR"/>
        </w:rPr>
        <w:t>παρατηρήσεις</w:t>
      </w:r>
      <w:r>
        <w:rPr>
          <w:lang w:val="el-GR"/>
        </w:rPr>
        <w:t xml:space="preserve"> τους.  </w:t>
      </w:r>
    </w:p>
    <w:p w:rsidR="00D92AAD" w:rsidRPr="00DF0E30" w:rsidRDefault="00D92AAD" w:rsidP="00D92AAD">
      <w:pPr>
        <w:rPr>
          <w:b/>
          <w:lang w:val="el-GR"/>
        </w:rPr>
      </w:pPr>
    </w:p>
    <w:p w:rsidR="00D92AAD" w:rsidRPr="00DF0E30" w:rsidRDefault="00667786" w:rsidP="00D92AAD">
      <w:pPr>
        <w:rPr>
          <w:b/>
          <w:lang w:val="el-GR"/>
        </w:rPr>
      </w:pPr>
      <w:r w:rsidRPr="00DF0E30">
        <w:rPr>
          <w:b/>
          <w:lang w:val="el-GR"/>
        </w:rPr>
        <w:t>Σχέδιο</w:t>
      </w:r>
      <w:r w:rsidR="00D92AAD" w:rsidRPr="00DF0E30">
        <w:rPr>
          <w:b/>
          <w:lang w:val="el-GR"/>
        </w:rPr>
        <w:t xml:space="preserve"> </w:t>
      </w:r>
      <w:r w:rsidRPr="00DF0E30">
        <w:rPr>
          <w:b/>
          <w:lang w:val="el-GR"/>
        </w:rPr>
        <w:t>Μαθήματος</w:t>
      </w:r>
    </w:p>
    <w:p w:rsidR="00D92AAD" w:rsidRDefault="00667786" w:rsidP="00D92AAD">
      <w:pPr>
        <w:rPr>
          <w:lang w:val="el-GR"/>
        </w:rPr>
      </w:pPr>
      <w:r>
        <w:rPr>
          <w:lang w:val="el-GR"/>
        </w:rPr>
        <w:t>Φυλλάδιο</w:t>
      </w:r>
      <w:r w:rsidR="00D92AAD">
        <w:rPr>
          <w:lang w:val="el-GR"/>
        </w:rPr>
        <w:t xml:space="preserve"> </w:t>
      </w:r>
      <w:r>
        <w:rPr>
          <w:lang w:val="el-GR"/>
        </w:rPr>
        <w:t>εργασίας</w:t>
      </w:r>
      <w:r w:rsidR="00DF0E30">
        <w:rPr>
          <w:lang w:val="el-GR"/>
        </w:rPr>
        <w:t>:</w:t>
      </w:r>
      <w:r w:rsidR="00D92AAD">
        <w:rPr>
          <w:lang w:val="el-GR"/>
        </w:rPr>
        <w:t xml:space="preserve">  Οι </w:t>
      </w:r>
      <w:r>
        <w:rPr>
          <w:lang w:val="el-GR"/>
        </w:rPr>
        <w:t>συμμετέχοντες</w:t>
      </w:r>
      <w:r w:rsidR="00D92AAD">
        <w:rPr>
          <w:lang w:val="el-GR"/>
        </w:rPr>
        <w:t xml:space="preserve"> </w:t>
      </w:r>
      <w:r>
        <w:rPr>
          <w:lang w:val="el-GR"/>
        </w:rPr>
        <w:t>χρειάζονται</w:t>
      </w:r>
      <w:r w:rsidR="00D92AAD">
        <w:rPr>
          <w:lang w:val="el-GR"/>
        </w:rPr>
        <w:t xml:space="preserve"> </w:t>
      </w:r>
      <w:r>
        <w:rPr>
          <w:lang w:val="el-GR"/>
        </w:rPr>
        <w:t>υλικά</w:t>
      </w:r>
      <w:r w:rsidR="00D92AAD">
        <w:rPr>
          <w:lang w:val="el-GR"/>
        </w:rPr>
        <w:t xml:space="preserve"> για τη </w:t>
      </w:r>
      <w:r>
        <w:rPr>
          <w:lang w:val="el-GR"/>
        </w:rPr>
        <w:t>λήψη</w:t>
      </w:r>
      <w:r w:rsidR="00D92AAD">
        <w:rPr>
          <w:lang w:val="el-GR"/>
        </w:rPr>
        <w:t xml:space="preserve"> </w:t>
      </w:r>
      <w:r>
        <w:rPr>
          <w:lang w:val="el-GR"/>
        </w:rPr>
        <w:t>σημειώσεων</w:t>
      </w:r>
      <w:r w:rsidR="00D92AAD">
        <w:rPr>
          <w:lang w:val="el-GR"/>
        </w:rPr>
        <w:t xml:space="preserve">.  </w:t>
      </w:r>
    </w:p>
    <w:p w:rsidR="00D92AAD" w:rsidRPr="00DF0E30" w:rsidRDefault="00D92AAD" w:rsidP="00D92AAD">
      <w:pPr>
        <w:rPr>
          <w:b/>
          <w:lang w:val="el-GR"/>
        </w:rPr>
      </w:pPr>
      <w:r w:rsidRPr="00DF0E30">
        <w:rPr>
          <w:b/>
          <w:lang w:val="el-GR"/>
        </w:rPr>
        <w:t xml:space="preserve">Οδηγίες για τους συμμετέχοντες: </w:t>
      </w:r>
    </w:p>
    <w:p w:rsidR="00D92AAD" w:rsidRPr="00D92AAD" w:rsidRDefault="00D92AAD" w:rsidP="00D92AAD">
      <w:pPr>
        <w:rPr>
          <w:lang w:val="el-GR"/>
        </w:rPr>
      </w:pPr>
      <w:r w:rsidRPr="00D92AAD">
        <w:rPr>
          <w:lang w:val="el-GR"/>
        </w:rPr>
        <w:t>Παρακαλούμε σημειώστε όλα τα θέματα ασφάλειας και εργασίας, ενώ εργάζεστε σε ύψος, τα οποία παρατηρείτε κατά τη διάρκεια του βίντεο.</w:t>
      </w:r>
    </w:p>
    <w:p w:rsidR="00D92AAD" w:rsidRPr="00D92AAD" w:rsidRDefault="00D92AAD" w:rsidP="00D92AAD">
      <w:pPr>
        <w:rPr>
          <w:lang w:val="el-GR"/>
        </w:rPr>
      </w:pPr>
      <w:r w:rsidRPr="00D92AAD">
        <w:rPr>
          <w:lang w:val="el-GR"/>
        </w:rPr>
        <w:t>Οι συμμετέ</w:t>
      </w:r>
      <w:r>
        <w:rPr>
          <w:lang w:val="el-GR"/>
        </w:rPr>
        <w:t>χοντες παρακολουθούν το βίντεο:</w:t>
      </w:r>
    </w:p>
    <w:p w:rsidR="00D92AAD" w:rsidRPr="00D92AAD" w:rsidRDefault="00D92AAD" w:rsidP="00D92AAD">
      <w:pPr>
        <w:rPr>
          <w:lang w:val="el-GR"/>
        </w:rPr>
      </w:pPr>
      <w:r w:rsidRPr="00D92AAD">
        <w:rPr>
          <w:lang w:val="el-GR"/>
        </w:rPr>
        <w:t>Μετά το βίντεο, οι συμμετέχοντες έχουν την ευκαιρία να συνεισφέρουν με τις παρατηρήσεις τους - αυτές θα μπορούσαν να γραφτούν στον πίνακα</w:t>
      </w:r>
      <w:r w:rsidR="00667786">
        <w:rPr>
          <w:lang w:val="el-GR"/>
        </w:rPr>
        <w:t xml:space="preserve"> μέσα στην αίθουσα</w:t>
      </w:r>
      <w:r w:rsidRPr="00D92AAD">
        <w:rPr>
          <w:lang w:val="el-GR"/>
        </w:rPr>
        <w:t>, μετά από συζήτηση των συμμετεχόντων και του εκπαιδευτή.</w:t>
      </w:r>
    </w:p>
    <w:p w:rsidR="00D92AAD" w:rsidRPr="00D92AAD" w:rsidRDefault="00D92AAD" w:rsidP="00D92AAD">
      <w:pPr>
        <w:rPr>
          <w:lang w:val="el-GR"/>
        </w:rPr>
      </w:pPr>
      <w:r w:rsidRPr="00D92AAD">
        <w:rPr>
          <w:lang w:val="el-GR"/>
        </w:rPr>
        <w:t>Σύντομη διακοπή - προετοιμασία για τη διαρθρωμένη επισκόπηση των θεμάτων που αφορούν την υγεία και την ασφάλεια.</w:t>
      </w:r>
    </w:p>
    <w:p w:rsidR="00D92AAD" w:rsidRPr="00D92AAD" w:rsidRDefault="00D92AAD" w:rsidP="00D92AAD">
      <w:pPr>
        <w:rPr>
          <w:lang w:val="el-GR"/>
        </w:rPr>
      </w:pPr>
      <w:r w:rsidRPr="00D92AAD">
        <w:rPr>
          <w:lang w:val="el-GR"/>
        </w:rPr>
        <w:t xml:space="preserve">Μετά τα αποτελέσματα των συζητήσεων που σημειώθηκαν, οι συμμετέχοντες θα πρέπει να περάσουν από μια άλλη μεμονωμένη </w:t>
      </w:r>
      <w:r w:rsidR="00667786">
        <w:rPr>
          <w:lang w:val="el-GR"/>
        </w:rPr>
        <w:t>περιπτωσιακή μελέτη που αφηγείται</w:t>
      </w:r>
      <w:r w:rsidRPr="00D92AAD">
        <w:rPr>
          <w:lang w:val="el-GR"/>
        </w:rPr>
        <w:t xml:space="preserve"> ένα συγκεκριμένο σενάριο </w:t>
      </w:r>
      <w:r w:rsidR="00667786">
        <w:rPr>
          <w:lang w:val="el-GR"/>
        </w:rPr>
        <w:t>ενός</w:t>
      </w:r>
      <w:r w:rsidRPr="00D92AAD">
        <w:rPr>
          <w:lang w:val="el-GR"/>
        </w:rPr>
        <w:t xml:space="preserve"> έργου σε ύψος. </w:t>
      </w:r>
      <w:r w:rsidR="00667786">
        <w:rPr>
          <w:lang w:val="el-GR"/>
        </w:rPr>
        <w:t>Συγκεκριμένα</w:t>
      </w:r>
      <w:r w:rsidRPr="00D92AAD">
        <w:rPr>
          <w:lang w:val="el-GR"/>
        </w:rPr>
        <w:t>, πρόκειται για την εγκατάσταση μονάδων θέρμανσης στην οροφή κάποιου χώρου.</w:t>
      </w:r>
    </w:p>
    <w:p w:rsidR="00667786" w:rsidRDefault="00D92AAD" w:rsidP="00D92AAD">
      <w:pPr>
        <w:rPr>
          <w:lang w:val="el-GR"/>
        </w:rPr>
      </w:pPr>
      <w:r w:rsidRPr="00D92AAD">
        <w:rPr>
          <w:lang w:val="el-GR"/>
        </w:rPr>
        <w:t xml:space="preserve">Οι συμμετέχοντες θα πρέπει να σκεφτούν τους πιθανούς κινδύνους και τους κινδύνους από τη λειτουργία αυτού του συγκεκριμένου έργου και τελικά να ολοκληρώσουν το φυλλάδιο </w:t>
      </w:r>
      <w:r w:rsidR="00667786">
        <w:rPr>
          <w:lang w:val="el-GR"/>
        </w:rPr>
        <w:t xml:space="preserve">εργασίας </w:t>
      </w:r>
      <w:r w:rsidRPr="00D92AAD">
        <w:rPr>
          <w:lang w:val="el-GR"/>
        </w:rPr>
        <w:t>σύμφωνα με τις διάφορες κατηγορίες που δίνονται στο φυλλάδιο.</w:t>
      </w:r>
    </w:p>
    <w:p w:rsidR="00D92AAD" w:rsidRPr="00DF0E30" w:rsidRDefault="00667786" w:rsidP="00667786">
      <w:pPr>
        <w:rPr>
          <w:b/>
        </w:rPr>
      </w:pPr>
      <w:r w:rsidRPr="00DF0E30">
        <w:rPr>
          <w:b/>
          <w:lang w:val="el-GR"/>
        </w:rPr>
        <w:lastRenderedPageBreak/>
        <w:t>Οδηγίες προς τους εκπαιδευτικούς</w:t>
      </w:r>
      <w:r w:rsidR="00DF0E30">
        <w:rPr>
          <w:b/>
        </w:rPr>
        <w:t>:</w:t>
      </w:r>
    </w:p>
    <w:p w:rsidR="00667786" w:rsidRPr="00667786" w:rsidRDefault="00667786" w:rsidP="00667786">
      <w:pPr>
        <w:rPr>
          <w:lang w:val="el-GR"/>
        </w:rPr>
      </w:pPr>
      <w:r w:rsidRPr="00667786">
        <w:rPr>
          <w:lang w:val="el-GR"/>
        </w:rPr>
        <w:t xml:space="preserve">Το μάθημα βασίζεται στους συμμετέχοντες που παρακολουθούν ξανά το βίντεο, αλλά αυτή τη φορά ο εκπαιδευτής θα πρέπει να διακόπτει προσωρινά το βίντεο, κάθε φορά που οι συμμετέχοντες σημειώνουν </w:t>
      </w:r>
      <w:r>
        <w:rPr>
          <w:lang w:val="el-GR"/>
        </w:rPr>
        <w:t xml:space="preserve">μια </w:t>
      </w:r>
      <w:r w:rsidRPr="00667786">
        <w:rPr>
          <w:lang w:val="el-GR"/>
        </w:rPr>
        <w:t>παρατυπία. Μια συζήτηση μπορεί φυσικά να πραγματοποιηθεί ταυτόχρονα.</w:t>
      </w:r>
    </w:p>
    <w:p w:rsidR="00667786" w:rsidRPr="00667786" w:rsidRDefault="00667786" w:rsidP="00667786">
      <w:pPr>
        <w:rPr>
          <w:lang w:val="el-GR"/>
        </w:rPr>
      </w:pPr>
      <w:r w:rsidRPr="00667786">
        <w:rPr>
          <w:lang w:val="el-GR"/>
        </w:rPr>
        <w:t>Τα θέματα ασφάλειας και εργασίας που παρουσιάζονται στο βίντεο είναι:</w:t>
      </w:r>
    </w:p>
    <w:p w:rsidR="00667786" w:rsidRPr="00667786" w:rsidRDefault="00667786" w:rsidP="00667786">
      <w:pPr>
        <w:rPr>
          <w:lang w:val="el-GR"/>
        </w:rPr>
      </w:pPr>
      <w:r w:rsidRPr="00667786">
        <w:rPr>
          <w:lang w:val="el-GR"/>
        </w:rPr>
        <w:t>• Διαταραχή στην εργασία</w:t>
      </w:r>
    </w:p>
    <w:p w:rsidR="00667786" w:rsidRPr="00667786" w:rsidRDefault="00667786" w:rsidP="00667786">
      <w:pPr>
        <w:rPr>
          <w:lang w:val="el-GR"/>
        </w:rPr>
      </w:pPr>
      <w:r w:rsidRPr="00667786">
        <w:rPr>
          <w:lang w:val="el-GR"/>
        </w:rPr>
        <w:t>• Κακές πρακτικές όταν εργάζεστε σε ύψος</w:t>
      </w:r>
    </w:p>
    <w:p w:rsidR="00667786" w:rsidRPr="00667786" w:rsidRDefault="00667786" w:rsidP="00667786">
      <w:pPr>
        <w:rPr>
          <w:lang w:val="el-GR"/>
        </w:rPr>
      </w:pPr>
      <w:r w:rsidRPr="00667786">
        <w:rPr>
          <w:lang w:val="el-GR"/>
        </w:rPr>
        <w:t>• Θέματα αξιολόγησης κινδύνου</w:t>
      </w:r>
    </w:p>
    <w:p w:rsidR="00667786" w:rsidRPr="00667786" w:rsidRDefault="00667786" w:rsidP="00667786">
      <w:pPr>
        <w:rPr>
          <w:lang w:val="el-GR"/>
        </w:rPr>
      </w:pPr>
      <w:r w:rsidRPr="00667786">
        <w:rPr>
          <w:lang w:val="el-GR"/>
        </w:rPr>
        <w:t>• Προφυλάξεις που λαμβάνονται προτού αρχίσετε να εργάζεστε σε ύψος</w:t>
      </w:r>
    </w:p>
    <w:p w:rsidR="00667786" w:rsidRDefault="00667786" w:rsidP="00667786">
      <w:pPr>
        <w:rPr>
          <w:lang w:val="el-GR"/>
        </w:rPr>
      </w:pPr>
      <w:r w:rsidRPr="00667786">
        <w:rPr>
          <w:lang w:val="el-GR"/>
        </w:rPr>
        <w:t>• Χρήση εξοπλισμού εργασίας χωρίς εξοπλισμό ατομικής προστασίας</w:t>
      </w:r>
    </w:p>
    <w:p w:rsidR="00667786" w:rsidRDefault="00667786" w:rsidP="00667786">
      <w:pPr>
        <w:rPr>
          <w:lang w:val="el-GR"/>
        </w:rPr>
      </w:pPr>
    </w:p>
    <w:p w:rsidR="00667786" w:rsidRDefault="00667786" w:rsidP="00667786">
      <w:pPr>
        <w:rPr>
          <w:lang w:val="el-GR"/>
        </w:rPr>
      </w:pPr>
      <w:r w:rsidRPr="00667786">
        <w:rPr>
          <w:lang w:val="el-GR"/>
        </w:rPr>
        <w:t xml:space="preserve">Μετά τη συζήτηση που ο εκπαιδευτής έχει με τους συμμετέχοντες, δίνει το </w:t>
      </w:r>
      <w:r>
        <w:rPr>
          <w:lang w:val="el-GR"/>
        </w:rPr>
        <w:t>φυλλάδιο εργασίας</w:t>
      </w:r>
      <w:r w:rsidRPr="00667786">
        <w:rPr>
          <w:lang w:val="el-GR"/>
        </w:rPr>
        <w:t xml:space="preserve"> στους </w:t>
      </w:r>
      <w:r>
        <w:rPr>
          <w:lang w:val="el-GR"/>
        </w:rPr>
        <w:t>φοιτητές/τριες</w:t>
      </w:r>
      <w:r w:rsidRPr="00667786">
        <w:rPr>
          <w:lang w:val="el-GR"/>
        </w:rPr>
        <w:t>, είτε για να εργαστούν στην τάξη σε ζεύγη είτε για να το δώσουν ως εργασία</w:t>
      </w:r>
      <w:r>
        <w:rPr>
          <w:lang w:val="el-GR"/>
        </w:rPr>
        <w:t xml:space="preserve"> στο σπίτι</w:t>
      </w:r>
      <w:r w:rsidRPr="00667786">
        <w:rPr>
          <w:lang w:val="el-GR"/>
        </w:rPr>
        <w:t>. Ένα δείγμα μπορεί προαιρετικά να παρασχεθεί στους φοιτητές</w:t>
      </w:r>
      <w:r>
        <w:rPr>
          <w:lang w:val="el-GR"/>
        </w:rPr>
        <w:t>/τριες</w:t>
      </w:r>
      <w:r w:rsidRPr="00667786">
        <w:rPr>
          <w:lang w:val="el-GR"/>
        </w:rPr>
        <w:t xml:space="preserve"> πριν από την εκχώρηση του φυλλαδίου.</w:t>
      </w:r>
    </w:p>
    <w:p w:rsidR="00DF0E30" w:rsidRDefault="00DF0E30" w:rsidP="00667786">
      <w:pPr>
        <w:rPr>
          <w:lang w:val="el-GR"/>
        </w:rPr>
      </w:pPr>
    </w:p>
    <w:p w:rsidR="00DF0E30" w:rsidRDefault="00DF0E30" w:rsidP="00667786">
      <w:pPr>
        <w:rPr>
          <w:lang w:val="el-GR"/>
        </w:rPr>
      </w:pPr>
    </w:p>
    <w:p w:rsidR="00DF0E30" w:rsidRDefault="00DF0E30" w:rsidP="00667786">
      <w:pPr>
        <w:rPr>
          <w:lang w:val="el-GR"/>
        </w:rPr>
      </w:pPr>
    </w:p>
    <w:p w:rsidR="00DF0E30" w:rsidRDefault="00DF0E30" w:rsidP="00667786">
      <w:pPr>
        <w:rPr>
          <w:lang w:val="el-GR"/>
        </w:rPr>
      </w:pPr>
    </w:p>
    <w:p w:rsidR="00DF0E30" w:rsidRDefault="00DF0E30" w:rsidP="00667786">
      <w:pPr>
        <w:rPr>
          <w:lang w:val="el-GR"/>
        </w:rPr>
      </w:pPr>
    </w:p>
    <w:p w:rsidR="00DF0E30" w:rsidRDefault="00DF0E30" w:rsidP="00667786">
      <w:pPr>
        <w:rPr>
          <w:lang w:val="el-GR"/>
        </w:rPr>
      </w:pPr>
    </w:p>
    <w:p w:rsidR="00DF0E30" w:rsidRDefault="00DF0E30" w:rsidP="00667786">
      <w:pPr>
        <w:rPr>
          <w:lang w:val="el-GR"/>
        </w:rPr>
      </w:pPr>
    </w:p>
    <w:p w:rsidR="00DF0E30" w:rsidRDefault="00DF0E30" w:rsidP="00667786">
      <w:pPr>
        <w:rPr>
          <w:lang w:val="el-GR"/>
        </w:rPr>
      </w:pPr>
    </w:p>
    <w:p w:rsidR="00DF0E30" w:rsidRDefault="00DF0E30" w:rsidP="00667786">
      <w:pPr>
        <w:rPr>
          <w:lang w:val="el-GR"/>
        </w:rPr>
      </w:pPr>
    </w:p>
    <w:p w:rsidR="00DF0E30" w:rsidRDefault="00DF0E30" w:rsidP="00667786">
      <w:pPr>
        <w:rPr>
          <w:lang w:val="el-GR"/>
        </w:rPr>
      </w:pPr>
    </w:p>
    <w:p w:rsidR="00DF0E30" w:rsidRDefault="00DF0E30" w:rsidP="00667786">
      <w:pPr>
        <w:rPr>
          <w:lang w:val="el-GR"/>
        </w:rPr>
      </w:pPr>
    </w:p>
    <w:p w:rsidR="00DF0E30" w:rsidRDefault="00DF0E30" w:rsidP="00667786">
      <w:pPr>
        <w:rPr>
          <w:lang w:val="el-GR"/>
        </w:rPr>
      </w:pPr>
    </w:p>
    <w:p w:rsidR="00DF0E30" w:rsidRDefault="00DF0E30" w:rsidP="00667786">
      <w:pPr>
        <w:rPr>
          <w:lang w:val="el-GR"/>
        </w:rPr>
      </w:pPr>
    </w:p>
    <w:p w:rsidR="00DF0E30" w:rsidRDefault="00DF0E30" w:rsidP="00667786">
      <w:pPr>
        <w:rPr>
          <w:lang w:val="el-GR"/>
        </w:rPr>
      </w:pPr>
    </w:p>
    <w:p w:rsidR="00DF0E30" w:rsidRDefault="00DF0E30" w:rsidP="00667786">
      <w:pPr>
        <w:rPr>
          <w:lang w:val="el-GR"/>
        </w:rPr>
      </w:pPr>
    </w:p>
    <w:p w:rsidR="00DF0E30" w:rsidRDefault="00DF0E30" w:rsidP="00667786">
      <w:pPr>
        <w:rPr>
          <w:lang w:val="el-GR"/>
        </w:rPr>
      </w:pPr>
    </w:p>
    <w:p w:rsidR="00DF0E30" w:rsidRDefault="00DF0E30" w:rsidP="00DF0E30">
      <w:pPr>
        <w:rPr>
          <w:rFonts w:ascii="Arial" w:hAnsi="Arial" w:cs="Arial"/>
          <w:b/>
          <w:sz w:val="24"/>
          <w:szCs w:val="24"/>
          <w:u w:val="single"/>
          <w:lang w:val="el-GR"/>
        </w:rPr>
      </w:pPr>
    </w:p>
    <w:p w:rsidR="00DF0E30" w:rsidRDefault="00DF0E30" w:rsidP="00DF0E30">
      <w:pPr>
        <w:rPr>
          <w:rFonts w:ascii="Arial" w:hAnsi="Arial" w:cs="Arial"/>
          <w:b/>
          <w:sz w:val="24"/>
          <w:szCs w:val="24"/>
          <w:u w:val="single"/>
          <w:lang w:val="el-GR"/>
        </w:rPr>
      </w:pPr>
    </w:p>
    <w:p w:rsidR="00DF0E30" w:rsidRPr="00CC2B1E" w:rsidRDefault="00DF0E30" w:rsidP="00DF0E30">
      <w:pPr>
        <w:ind w:right="-262"/>
        <w:rPr>
          <w:rFonts w:ascii="Arial" w:hAnsi="Arial" w:cs="Arial"/>
          <w:sz w:val="24"/>
          <w:szCs w:val="24"/>
          <w:lang w:val="el-GR"/>
        </w:rPr>
      </w:pPr>
      <w:r w:rsidRPr="006133F6">
        <w:rPr>
          <w:rFonts w:ascii="Arial" w:hAnsi="Arial" w:cs="Arial"/>
          <w:sz w:val="24"/>
          <w:szCs w:val="24"/>
          <w:lang w:val="el-GR"/>
        </w:rPr>
        <w:t>Πρακτική Άσκηση Εκτίμησης Επικινδυνότητας</w:t>
      </w:r>
      <w:r w:rsidRPr="00CC2B1E">
        <w:rPr>
          <w:rFonts w:ascii="Arial" w:hAnsi="Arial" w:cs="Arial"/>
          <w:sz w:val="24"/>
          <w:szCs w:val="24"/>
          <w:lang w:val="el-GR"/>
        </w:rPr>
        <w:t xml:space="preserve">      </w:t>
      </w:r>
      <w:r>
        <w:rPr>
          <w:rFonts w:ascii="Arial" w:hAnsi="Arial" w:cs="Arial"/>
          <w:sz w:val="24"/>
          <w:szCs w:val="24"/>
          <w:lang w:val="el-GR"/>
        </w:rPr>
        <w:t xml:space="preserve">                            Εκτίμηση Κινδύνου</w:t>
      </w:r>
    </w:p>
    <w:p w:rsidR="00DF0E30" w:rsidRPr="00DF0E30" w:rsidRDefault="00DF0E30" w:rsidP="00DF0E30">
      <w:pPr>
        <w:ind w:right="-262"/>
        <w:rPr>
          <w:rFonts w:ascii="Arial" w:hAnsi="Arial" w:cs="Arial"/>
          <w:b/>
          <w:sz w:val="24"/>
          <w:szCs w:val="24"/>
          <w:lang w:val="el-GR"/>
        </w:rPr>
      </w:pPr>
      <w:r>
        <w:rPr>
          <w:rFonts w:ascii="Arial" w:hAnsi="Arial" w:cs="Arial"/>
          <w:sz w:val="24"/>
          <w:szCs w:val="24"/>
          <w:lang w:val="el-GR"/>
        </w:rPr>
        <w:t>Όνομα _________</w:t>
      </w:r>
      <w:r>
        <w:rPr>
          <w:rFonts w:ascii="Arial" w:hAnsi="Arial" w:cs="Arial"/>
          <w:sz w:val="24"/>
          <w:szCs w:val="24"/>
          <w:lang w:val="el-GR"/>
        </w:rPr>
        <w:tab/>
      </w:r>
      <w:r>
        <w:rPr>
          <w:rFonts w:ascii="Arial" w:hAnsi="Arial" w:cs="Arial"/>
          <w:sz w:val="24"/>
          <w:szCs w:val="24"/>
          <w:lang w:val="el-GR"/>
        </w:rPr>
        <w:tab/>
        <w:t>___________        Ημερομηνία _______ Βαθμολογία ____</w:t>
      </w:r>
    </w:p>
    <w:p w:rsidR="00DF0E30" w:rsidRPr="000E5C15" w:rsidRDefault="00DF0E30" w:rsidP="00DF0E30">
      <w:pPr>
        <w:rPr>
          <w:rFonts w:ascii="Arial" w:hAnsi="Arial" w:cs="Arial"/>
          <w:b/>
          <w:sz w:val="24"/>
          <w:szCs w:val="24"/>
          <w:u w:val="single"/>
          <w:lang w:val="el-GR"/>
        </w:rPr>
      </w:pPr>
      <w:r w:rsidRPr="000E5C15">
        <w:rPr>
          <w:rFonts w:ascii="Arial" w:hAnsi="Arial" w:cs="Arial"/>
          <w:b/>
          <w:sz w:val="24"/>
          <w:szCs w:val="24"/>
          <w:u w:val="single"/>
          <w:lang w:val="el-GR"/>
        </w:rPr>
        <w:lastRenderedPageBreak/>
        <w:t>ΣΕΝΑΡΙΟ Α</w:t>
      </w:r>
    </w:p>
    <w:p w:rsidR="00DF0E30" w:rsidRPr="000E5C15" w:rsidRDefault="00DF0E30" w:rsidP="00DF0E30">
      <w:pPr>
        <w:rPr>
          <w:rFonts w:ascii="Arial" w:hAnsi="Arial" w:cs="Arial"/>
          <w:b/>
          <w:sz w:val="24"/>
          <w:szCs w:val="24"/>
          <w:u w:val="single"/>
          <w:lang w:val="el-GR"/>
        </w:rPr>
      </w:pPr>
    </w:p>
    <w:p w:rsidR="00DF0E30" w:rsidRPr="000E5C15" w:rsidRDefault="00DF0E30" w:rsidP="00DF0E30">
      <w:pPr>
        <w:rPr>
          <w:rFonts w:ascii="Arial" w:hAnsi="Arial" w:cs="Arial"/>
          <w:b/>
          <w:lang w:val="el-GR"/>
        </w:rPr>
      </w:pPr>
      <w:r w:rsidRPr="000E5C15">
        <w:rPr>
          <w:rFonts w:ascii="Arial" w:hAnsi="Arial" w:cs="Arial"/>
          <w:b/>
          <w:lang w:val="el-GR"/>
        </w:rPr>
        <w:t>Μια εταιρεία εγκατάστασης ηλιακών θερμοσίφωνων θα εγκαταστήσει ένα πλήρες ηλιακό σύστημα (2 ηλιακά πλαίσια, κύλινδρος ζεστού νερού, σωληνώσεις) στην οροφή μιας διώροφης κατοικίας.</w:t>
      </w:r>
    </w:p>
    <w:p w:rsidR="00DF0E30" w:rsidRPr="000E5C15" w:rsidRDefault="00DF0E30" w:rsidP="00DF0E30">
      <w:pPr>
        <w:rPr>
          <w:rFonts w:ascii="Arial" w:hAnsi="Arial" w:cs="Arial"/>
          <w:b/>
          <w:lang w:val="el-GR"/>
        </w:rPr>
      </w:pPr>
    </w:p>
    <w:p w:rsidR="00DF0E30" w:rsidRPr="00CC5034" w:rsidRDefault="00DF0E30" w:rsidP="00DF0E30">
      <w:pPr>
        <w:rPr>
          <w:rFonts w:ascii="Arial" w:hAnsi="Arial" w:cs="Arial"/>
          <w:b/>
          <w:lang w:val="el-GR"/>
        </w:rPr>
      </w:pPr>
      <w:r w:rsidRPr="000E5C15">
        <w:rPr>
          <w:rFonts w:ascii="Arial" w:hAnsi="Arial" w:cs="Arial"/>
          <w:b/>
          <w:lang w:val="el-GR"/>
        </w:rPr>
        <w:t>Στα πλαίσια των εργασιών του, το συνεργείο της εταιρείας θα μεταφέρει με φορτηγό στο χώρο της οικίας όλο τον εξοπλισμό (ηλιακά πλαίσια, μεταλλικές βάσεις στήριξης των πλαισίων, κύλινδρο ζεστού νερού, σωληνώσεις, αντλίες, μηχανήματα/εργαλεία). Ο εξοπλισμός θα ανυψωθεί και θα τοποθετηθεί στην ταράτσα (επίπεδη οροφή) με την χρήση ανυψωτικού μηχανήματος – γερανού, και στη συνέχεια θα μεταφερθεί στο κατάλληλο σημείο με τα χέρια. Αρχικά θα εγκατασταθούν οι μεταλλι</w:t>
      </w:r>
      <w:r w:rsidRPr="00CC5034">
        <w:rPr>
          <w:rFonts w:ascii="Arial" w:hAnsi="Arial" w:cs="Arial"/>
          <w:lang w:val="el-GR"/>
        </w:rPr>
        <w:t>κές βάσεις</w:t>
      </w:r>
      <w:r>
        <w:rPr>
          <w:rFonts w:ascii="Arial" w:hAnsi="Arial" w:cs="Arial"/>
          <w:lang w:val="el-GR"/>
        </w:rPr>
        <w:t xml:space="preserve"> στις οποίες στη συνέχεια θα τ</w:t>
      </w:r>
      <w:r w:rsidRPr="00CC5034">
        <w:rPr>
          <w:rFonts w:ascii="Arial" w:hAnsi="Arial" w:cs="Arial"/>
          <w:lang w:val="el-GR"/>
        </w:rPr>
        <w:t xml:space="preserve">οποθετηθούν τα </w:t>
      </w:r>
      <w:r>
        <w:rPr>
          <w:rFonts w:ascii="Arial" w:hAnsi="Arial" w:cs="Arial"/>
          <w:lang w:val="el-GR"/>
        </w:rPr>
        <w:t>ηλιακά</w:t>
      </w:r>
      <w:r w:rsidRPr="00CC5034">
        <w:rPr>
          <w:rFonts w:ascii="Arial" w:hAnsi="Arial" w:cs="Arial"/>
          <w:lang w:val="el-GR"/>
        </w:rPr>
        <w:t xml:space="preserve"> πλαίσια </w:t>
      </w:r>
      <w:r>
        <w:rPr>
          <w:rFonts w:ascii="Arial" w:hAnsi="Arial" w:cs="Arial"/>
          <w:lang w:val="el-GR"/>
        </w:rPr>
        <w:t>και ο κύλινδρος νερού</w:t>
      </w:r>
      <w:r w:rsidRPr="00CC5034">
        <w:rPr>
          <w:rFonts w:ascii="Arial" w:hAnsi="Arial" w:cs="Arial"/>
          <w:lang w:val="el-GR"/>
        </w:rPr>
        <w:t xml:space="preserve">. Θα ακολουθήσει </w:t>
      </w:r>
      <w:r>
        <w:rPr>
          <w:rFonts w:ascii="Arial" w:hAnsi="Arial" w:cs="Arial"/>
          <w:lang w:val="el-GR"/>
        </w:rPr>
        <w:t xml:space="preserve">διασωλήνωσή τους </w:t>
      </w:r>
      <w:r w:rsidRPr="00CC5034">
        <w:rPr>
          <w:rFonts w:ascii="Arial" w:hAnsi="Arial" w:cs="Arial"/>
          <w:lang w:val="el-GR"/>
        </w:rPr>
        <w:t xml:space="preserve">και γενικά η εγκατάσταση </w:t>
      </w:r>
      <w:r>
        <w:rPr>
          <w:rFonts w:ascii="Arial" w:hAnsi="Arial" w:cs="Arial"/>
          <w:lang w:val="el-GR"/>
        </w:rPr>
        <w:t>του κυκλώματος</w:t>
      </w:r>
      <w:r w:rsidRPr="00CC5034">
        <w:rPr>
          <w:rFonts w:ascii="Arial" w:hAnsi="Arial" w:cs="Arial"/>
          <w:lang w:val="el-GR"/>
        </w:rPr>
        <w:t>. Πέραν των κλασσικών εργαλείων χειρός π.χ. κατσαβίδια, πένσες, κτλ θα χρησιμοποιηθούν και ηλεκτροκίνητα εργαλεία π.χ. τρυπάνια, μικροί σμυρίγλιοι, ηλεκτροσυγκόλληση κλπ.</w:t>
      </w:r>
    </w:p>
    <w:p w:rsidR="00DF0E30" w:rsidRPr="00CC5034" w:rsidRDefault="00DF0E30" w:rsidP="00DF0E30">
      <w:pPr>
        <w:jc w:val="both"/>
        <w:rPr>
          <w:rFonts w:ascii="Arial" w:hAnsi="Arial" w:cs="Arial"/>
          <w:b/>
          <w:lang w:val="el-GR"/>
        </w:rPr>
      </w:pPr>
      <w:r w:rsidRPr="00CC5034">
        <w:rPr>
          <w:rFonts w:ascii="Arial" w:hAnsi="Arial" w:cs="Arial"/>
          <w:lang w:val="el-GR"/>
        </w:rPr>
        <w:t>Να υποθέσετε ότι είσαστε ο Υπεύθυνος Ασφάλειας &amp; Υγείας της εταιρείας και θα πρέπει να ετοιμάσετε την Γραπτή Εκτίμηση Κινδύνου, για τις εργασίες που θα γίνουν.</w:t>
      </w:r>
    </w:p>
    <w:p w:rsidR="00DF0E30" w:rsidRPr="00CC5034" w:rsidRDefault="00DF0E30" w:rsidP="00DF0E30">
      <w:pPr>
        <w:jc w:val="both"/>
        <w:rPr>
          <w:rFonts w:ascii="Arial" w:hAnsi="Arial" w:cs="Arial"/>
          <w:b/>
          <w:lang w:val="el-GR"/>
        </w:rPr>
      </w:pPr>
      <w:r w:rsidRPr="00CC5034">
        <w:rPr>
          <w:rFonts w:ascii="Arial" w:hAnsi="Arial" w:cs="Arial"/>
          <w:lang w:val="el-GR"/>
        </w:rPr>
        <w:t>Χρησιμοποιήστε τον πίνακα που ακολουθεί (τον Πίνακα στην ξεχωριστή σελίδα) για να γράψετε πέντε (5)</w:t>
      </w:r>
      <w:r>
        <w:rPr>
          <w:rFonts w:ascii="Arial" w:hAnsi="Arial" w:cs="Arial"/>
          <w:lang w:val="el-GR"/>
        </w:rPr>
        <w:t xml:space="preserve"> πολύ </w:t>
      </w:r>
      <w:r w:rsidRPr="00CC5034">
        <w:rPr>
          <w:rFonts w:ascii="Arial" w:hAnsi="Arial" w:cs="Arial"/>
          <w:lang w:val="el-GR"/>
        </w:rPr>
        <w:t>σημαντικές πηγές κινδύνου από τις πιο πάνω εργασίες (δηλαδή τις εργασίες που αφορούν το πιο πάνω σενάριο). Στη συνέχεια να καταγράψετε τους κινδύνους που συνεπάγονται από την κάθε πηγή κινδύνου, τα άτομα που κινδυνεύουν, τις πιθανές συνέπειες, και να εκτιμήστε την Επικινδυνότητα για την κάθε πηγή κινδύνου/τον κάθε κίνδυνο, χρησιμοποιώντας τις διαβαθμίσεις του Πίνακα 1</w:t>
      </w:r>
      <w:r w:rsidRPr="00CC5034">
        <w:rPr>
          <w:rFonts w:ascii="Arial" w:hAnsi="Arial" w:cs="Arial"/>
          <w:sz w:val="24"/>
          <w:szCs w:val="24"/>
          <w:lang w:val="el-GR"/>
        </w:rPr>
        <w:t xml:space="preserve"> </w:t>
      </w:r>
      <w:r w:rsidRPr="00CC5034">
        <w:rPr>
          <w:rFonts w:ascii="Arial" w:hAnsi="Arial" w:cs="Arial"/>
          <w:lang w:val="el-GR"/>
        </w:rPr>
        <w:t>που ακολουθεί.</w:t>
      </w:r>
    </w:p>
    <w:p w:rsidR="00DF0E30" w:rsidRPr="00DA4ADC" w:rsidRDefault="00DF0E30" w:rsidP="00DF0E30">
      <w:pPr>
        <w:jc w:val="both"/>
        <w:rPr>
          <w:rFonts w:ascii="Arial" w:hAnsi="Arial" w:cs="Arial"/>
          <w:b/>
          <w:sz w:val="24"/>
          <w:szCs w:val="24"/>
          <w:u w:val="single"/>
          <w:lang w:val="el-GR"/>
        </w:rPr>
      </w:pPr>
      <w:r w:rsidRPr="00DA4ADC">
        <w:rPr>
          <w:rFonts w:ascii="Arial" w:hAnsi="Arial" w:cs="Arial"/>
          <w:sz w:val="24"/>
          <w:szCs w:val="24"/>
          <w:u w:val="single"/>
          <w:lang w:val="el-GR"/>
        </w:rPr>
        <w:t>Σημειώσεις</w:t>
      </w:r>
    </w:p>
    <w:p w:rsidR="00DF0E30" w:rsidRDefault="00DF0E30" w:rsidP="00DF0E30">
      <w:pPr>
        <w:jc w:val="both"/>
        <w:rPr>
          <w:rFonts w:ascii="Arial" w:hAnsi="Arial" w:cs="Arial"/>
          <w:b/>
          <w:sz w:val="24"/>
          <w:szCs w:val="24"/>
          <w:lang w:val="el-GR"/>
        </w:rPr>
      </w:pPr>
      <w:r w:rsidRPr="001D725B">
        <w:rPr>
          <w:rFonts w:ascii="Arial" w:hAnsi="Arial" w:cs="Arial"/>
          <w:sz w:val="24"/>
          <w:szCs w:val="24"/>
          <w:lang w:val="el-GR"/>
        </w:rPr>
        <w:t>Να θεωρήσετε ότι τα υφιστάμενα μέτρα μείωσης του κινδύνου είναι σε κανονικά επίπεδα.</w:t>
      </w:r>
    </w:p>
    <w:p w:rsidR="00DF0E30" w:rsidRPr="001A5B87" w:rsidRDefault="00DF0E30" w:rsidP="00DF0E30">
      <w:pPr>
        <w:rPr>
          <w:rFonts w:ascii="Arial" w:hAnsi="Arial" w:cs="Arial"/>
          <w:b/>
          <w:sz w:val="24"/>
          <w:szCs w:val="24"/>
          <w:lang w:val="el-GR"/>
        </w:rPr>
      </w:pPr>
      <w:r w:rsidRPr="001A5B87">
        <w:rPr>
          <w:rFonts w:ascii="Arial" w:hAnsi="Arial" w:cs="Arial"/>
          <w:sz w:val="24"/>
          <w:szCs w:val="24"/>
          <w:lang w:val="el-GR"/>
        </w:rPr>
        <w:t xml:space="preserve">Για την απάντηση της ερώτησης χρησιμοποιήστε τον </w:t>
      </w:r>
      <w:r w:rsidRPr="001A5B87">
        <w:rPr>
          <w:rFonts w:ascii="Arial" w:hAnsi="Arial" w:cs="Arial"/>
          <w:sz w:val="24"/>
          <w:szCs w:val="24"/>
          <w:u w:val="single"/>
          <w:lang w:val="el-GR"/>
        </w:rPr>
        <w:t>Πίνακα 1</w:t>
      </w:r>
      <w:r w:rsidRPr="001A5B87">
        <w:rPr>
          <w:rFonts w:ascii="Arial" w:hAnsi="Arial" w:cs="Arial"/>
          <w:sz w:val="24"/>
          <w:szCs w:val="24"/>
          <w:lang w:val="el-GR"/>
        </w:rPr>
        <w:t xml:space="preserve"> που ακολουθεί.</w:t>
      </w:r>
    </w:p>
    <w:p w:rsidR="00DF0E30" w:rsidRPr="001A5B87" w:rsidRDefault="00DF0E30" w:rsidP="00DF0E30">
      <w:pPr>
        <w:rPr>
          <w:rFonts w:ascii="Arial" w:hAnsi="Arial" w:cs="Arial"/>
          <w:b/>
          <w:sz w:val="24"/>
          <w:szCs w:val="24"/>
          <w:lang w:val="el-GR"/>
        </w:rPr>
      </w:pPr>
    </w:p>
    <w:p w:rsidR="00DF0E30" w:rsidRPr="001A5B87" w:rsidRDefault="00DF0E30" w:rsidP="00DF0E30">
      <w:pPr>
        <w:rPr>
          <w:rFonts w:ascii="Arial" w:hAnsi="Arial" w:cs="Arial"/>
          <w:b/>
          <w:sz w:val="24"/>
          <w:szCs w:val="24"/>
          <w:u w:val="single"/>
          <w:lang w:val="el-GR"/>
        </w:rPr>
      </w:pPr>
      <w:r w:rsidRPr="001A5B87">
        <w:rPr>
          <w:rFonts w:ascii="Arial" w:hAnsi="Arial" w:cs="Arial"/>
          <w:sz w:val="24"/>
          <w:szCs w:val="24"/>
          <w:u w:val="single"/>
          <w:lang w:val="el-GR"/>
        </w:rPr>
        <w:t>Πίνακας 1: Πίνακας Εκτίμησης Κινδύνου (Επικινδυνότητας)</w:t>
      </w:r>
    </w:p>
    <w:tbl>
      <w:tblPr>
        <w:tblStyle w:val="TableGrid"/>
        <w:tblW w:w="0" w:type="auto"/>
        <w:tblInd w:w="108" w:type="dxa"/>
        <w:tblLook w:val="04A0" w:firstRow="1" w:lastRow="0" w:firstColumn="1" w:lastColumn="0" w:noHBand="0" w:noVBand="1"/>
      </w:tblPr>
      <w:tblGrid>
        <w:gridCol w:w="1560"/>
        <w:gridCol w:w="2976"/>
        <w:gridCol w:w="2577"/>
        <w:gridCol w:w="2408"/>
      </w:tblGrid>
      <w:tr w:rsidR="00DF0E30" w:rsidRPr="008B6067" w:rsidTr="00455BDE">
        <w:tc>
          <w:tcPr>
            <w:tcW w:w="1560" w:type="dxa"/>
            <w:vMerge w:val="restart"/>
            <w:tcBorders>
              <w:top w:val="single" w:sz="18" w:space="0" w:color="auto"/>
              <w:left w:val="single" w:sz="18" w:space="0" w:color="auto"/>
              <w:right w:val="double" w:sz="12" w:space="0" w:color="auto"/>
            </w:tcBorders>
            <w:shd w:val="clear" w:color="auto" w:fill="auto"/>
          </w:tcPr>
          <w:p w:rsidR="00DF0E30" w:rsidRPr="006133F6" w:rsidRDefault="00DF0E30" w:rsidP="00455BDE">
            <w:pPr>
              <w:rPr>
                <w:rFonts w:ascii="Arial" w:hAnsi="Arial" w:cs="Arial"/>
                <w:bCs/>
                <w:i/>
                <w:sz w:val="22"/>
                <w:szCs w:val="22"/>
              </w:rPr>
            </w:pPr>
            <w:r w:rsidRPr="006133F6">
              <w:rPr>
                <w:rFonts w:ascii="Arial" w:hAnsi="Arial" w:cs="Arial"/>
                <w:bCs/>
                <w:i/>
                <w:sz w:val="22"/>
                <w:szCs w:val="22"/>
              </w:rPr>
              <w:t>Πιθανότητα</w:t>
            </w:r>
          </w:p>
          <w:p w:rsidR="00DF0E30" w:rsidRPr="006133F6" w:rsidRDefault="00DF0E30" w:rsidP="00455BDE">
            <w:pPr>
              <w:rPr>
                <w:rFonts w:ascii="Arial" w:hAnsi="Arial" w:cs="Arial"/>
                <w:bCs/>
                <w:i/>
                <w:sz w:val="22"/>
                <w:szCs w:val="22"/>
              </w:rPr>
            </w:pPr>
            <w:r w:rsidRPr="006133F6">
              <w:rPr>
                <w:rFonts w:ascii="Arial" w:hAnsi="Arial" w:cs="Arial"/>
                <w:bCs/>
                <w:i/>
                <w:sz w:val="22"/>
                <w:szCs w:val="22"/>
              </w:rPr>
              <w:t>(</w:t>
            </w:r>
            <w:r w:rsidRPr="006133F6">
              <w:rPr>
                <w:rFonts w:ascii="Arial" w:hAnsi="Arial" w:cs="Arial"/>
                <w:bCs/>
                <w:i/>
                <w:sz w:val="22"/>
                <w:szCs w:val="22"/>
                <w:lang w:val="en-US"/>
              </w:rPr>
              <w:t>Likelihood</w:t>
            </w:r>
            <w:r w:rsidRPr="006133F6">
              <w:rPr>
                <w:rFonts w:ascii="Arial" w:hAnsi="Arial" w:cs="Arial"/>
                <w:bCs/>
                <w:i/>
                <w:sz w:val="22"/>
                <w:szCs w:val="22"/>
              </w:rPr>
              <w:t>)</w:t>
            </w:r>
          </w:p>
        </w:tc>
        <w:tc>
          <w:tcPr>
            <w:tcW w:w="7961" w:type="dxa"/>
            <w:gridSpan w:val="3"/>
            <w:tcBorders>
              <w:top w:val="single" w:sz="18" w:space="0" w:color="auto"/>
              <w:left w:val="double" w:sz="12" w:space="0" w:color="auto"/>
              <w:bottom w:val="single" w:sz="4" w:space="0" w:color="auto"/>
              <w:right w:val="single" w:sz="18" w:space="0" w:color="auto"/>
            </w:tcBorders>
            <w:shd w:val="clear" w:color="auto" w:fill="auto"/>
          </w:tcPr>
          <w:p w:rsidR="00DF0E30" w:rsidRPr="008B6067" w:rsidRDefault="00DF0E30" w:rsidP="00455BDE">
            <w:pPr>
              <w:jc w:val="center"/>
              <w:rPr>
                <w:rFonts w:ascii="Arial" w:hAnsi="Arial" w:cs="Arial"/>
                <w:bCs/>
                <w:sz w:val="22"/>
                <w:szCs w:val="22"/>
              </w:rPr>
            </w:pPr>
            <w:r w:rsidRPr="008B6067">
              <w:rPr>
                <w:rFonts w:ascii="Arial" w:hAnsi="Arial" w:cs="Arial"/>
                <w:bCs/>
                <w:sz w:val="22"/>
                <w:szCs w:val="22"/>
              </w:rPr>
              <w:t>Σοβαρότητα (</w:t>
            </w:r>
            <w:r w:rsidRPr="008B6067">
              <w:rPr>
                <w:rFonts w:ascii="Arial" w:hAnsi="Arial" w:cs="Arial"/>
                <w:bCs/>
                <w:sz w:val="22"/>
                <w:szCs w:val="22"/>
                <w:lang w:val="en-US"/>
              </w:rPr>
              <w:t>Severity</w:t>
            </w:r>
            <w:r w:rsidRPr="008B6067">
              <w:rPr>
                <w:rFonts w:ascii="Arial" w:hAnsi="Arial" w:cs="Arial"/>
                <w:bCs/>
                <w:sz w:val="22"/>
                <w:szCs w:val="22"/>
              </w:rPr>
              <w:t>)</w:t>
            </w:r>
          </w:p>
        </w:tc>
      </w:tr>
      <w:tr w:rsidR="00DF0E30" w:rsidRPr="008B6067" w:rsidTr="00455BDE">
        <w:trPr>
          <w:trHeight w:val="227"/>
        </w:trPr>
        <w:tc>
          <w:tcPr>
            <w:tcW w:w="1560" w:type="dxa"/>
            <w:vMerge/>
            <w:tcBorders>
              <w:left w:val="single" w:sz="18" w:space="0" w:color="auto"/>
              <w:right w:val="double" w:sz="12" w:space="0" w:color="auto"/>
            </w:tcBorders>
            <w:shd w:val="clear" w:color="auto" w:fill="auto"/>
          </w:tcPr>
          <w:p w:rsidR="00DF0E30" w:rsidRPr="006133F6" w:rsidRDefault="00DF0E30" w:rsidP="00455BDE">
            <w:pPr>
              <w:rPr>
                <w:rFonts w:ascii="Arial" w:hAnsi="Arial" w:cs="Arial"/>
                <w:bCs/>
                <w:i/>
                <w:sz w:val="22"/>
                <w:szCs w:val="22"/>
                <w:lang w:val="en-US"/>
              </w:rPr>
            </w:pPr>
          </w:p>
        </w:tc>
        <w:tc>
          <w:tcPr>
            <w:tcW w:w="2976" w:type="dxa"/>
            <w:tcBorders>
              <w:left w:val="double" w:sz="12" w:space="0" w:color="auto"/>
              <w:bottom w:val="double" w:sz="12" w:space="0" w:color="auto"/>
            </w:tcBorders>
            <w:shd w:val="clear" w:color="auto" w:fill="auto"/>
          </w:tcPr>
          <w:p w:rsidR="00DF0E30" w:rsidRPr="00933EBC" w:rsidRDefault="00DF0E30" w:rsidP="00455BDE">
            <w:pPr>
              <w:jc w:val="center"/>
              <w:rPr>
                <w:rFonts w:ascii="Arial" w:hAnsi="Arial" w:cs="Arial"/>
                <w:bCs/>
                <w:sz w:val="22"/>
                <w:szCs w:val="22"/>
              </w:rPr>
            </w:pPr>
            <w:r>
              <w:rPr>
                <w:rFonts w:ascii="Arial" w:hAnsi="Arial" w:cs="Arial"/>
                <w:bCs/>
                <w:sz w:val="22"/>
                <w:szCs w:val="22"/>
              </w:rPr>
              <w:t>Ελαφριά (</w:t>
            </w:r>
            <w:r>
              <w:rPr>
                <w:rFonts w:ascii="Arial" w:hAnsi="Arial" w:cs="Arial"/>
                <w:bCs/>
                <w:sz w:val="22"/>
                <w:szCs w:val="22"/>
                <w:lang w:val="en-US"/>
              </w:rPr>
              <w:t>slight</w:t>
            </w:r>
            <w:r>
              <w:rPr>
                <w:rFonts w:ascii="Arial" w:hAnsi="Arial" w:cs="Arial"/>
                <w:bCs/>
                <w:sz w:val="22"/>
                <w:szCs w:val="22"/>
              </w:rPr>
              <w:t>)</w:t>
            </w:r>
          </w:p>
        </w:tc>
        <w:tc>
          <w:tcPr>
            <w:tcW w:w="2577" w:type="dxa"/>
            <w:tcBorders>
              <w:bottom w:val="double" w:sz="12" w:space="0" w:color="auto"/>
            </w:tcBorders>
            <w:shd w:val="clear" w:color="auto" w:fill="auto"/>
          </w:tcPr>
          <w:p w:rsidR="00DF0E30" w:rsidRPr="00933EBC" w:rsidRDefault="00DF0E30" w:rsidP="00455BDE">
            <w:pPr>
              <w:jc w:val="center"/>
              <w:rPr>
                <w:rFonts w:ascii="Arial" w:hAnsi="Arial" w:cs="Arial"/>
                <w:bCs/>
                <w:sz w:val="22"/>
                <w:szCs w:val="22"/>
              </w:rPr>
            </w:pPr>
            <w:r>
              <w:rPr>
                <w:rFonts w:ascii="Arial" w:hAnsi="Arial" w:cs="Arial"/>
                <w:bCs/>
                <w:sz w:val="22"/>
                <w:szCs w:val="22"/>
              </w:rPr>
              <w:t>Σοβαρή (</w:t>
            </w:r>
            <w:r>
              <w:rPr>
                <w:rFonts w:ascii="Arial" w:hAnsi="Arial" w:cs="Arial"/>
                <w:bCs/>
                <w:sz w:val="22"/>
                <w:szCs w:val="22"/>
                <w:lang w:val="en-US"/>
              </w:rPr>
              <w:t>serious</w:t>
            </w:r>
            <w:r>
              <w:rPr>
                <w:rFonts w:ascii="Arial" w:hAnsi="Arial" w:cs="Arial"/>
                <w:bCs/>
                <w:sz w:val="22"/>
                <w:szCs w:val="22"/>
              </w:rPr>
              <w:t>)</w:t>
            </w:r>
          </w:p>
        </w:tc>
        <w:tc>
          <w:tcPr>
            <w:tcW w:w="2408" w:type="dxa"/>
            <w:tcBorders>
              <w:bottom w:val="double" w:sz="12" w:space="0" w:color="auto"/>
              <w:right w:val="single" w:sz="18" w:space="0" w:color="auto"/>
            </w:tcBorders>
            <w:shd w:val="clear" w:color="auto" w:fill="auto"/>
          </w:tcPr>
          <w:p w:rsidR="00DF0E30" w:rsidRPr="006133F6" w:rsidRDefault="00DF0E30" w:rsidP="00455BDE">
            <w:pPr>
              <w:jc w:val="center"/>
              <w:rPr>
                <w:rFonts w:ascii="Arial" w:hAnsi="Arial" w:cs="Arial"/>
                <w:bCs/>
                <w:sz w:val="22"/>
                <w:szCs w:val="22"/>
              </w:rPr>
            </w:pPr>
            <w:r>
              <w:rPr>
                <w:rFonts w:ascii="Arial" w:hAnsi="Arial" w:cs="Arial"/>
                <w:bCs/>
                <w:sz w:val="22"/>
                <w:szCs w:val="22"/>
              </w:rPr>
              <w:t>Πολύ Σοβαρή (</w:t>
            </w:r>
            <w:r>
              <w:rPr>
                <w:rFonts w:ascii="Arial" w:hAnsi="Arial" w:cs="Arial"/>
                <w:bCs/>
                <w:sz w:val="22"/>
                <w:szCs w:val="22"/>
                <w:lang w:val="en-US"/>
              </w:rPr>
              <w:t>major</w:t>
            </w:r>
            <w:r>
              <w:rPr>
                <w:rFonts w:ascii="Arial" w:hAnsi="Arial" w:cs="Arial"/>
                <w:bCs/>
                <w:sz w:val="22"/>
                <w:szCs w:val="22"/>
              </w:rPr>
              <w:t>)</w:t>
            </w:r>
          </w:p>
        </w:tc>
      </w:tr>
      <w:tr w:rsidR="00DF0E30" w:rsidRPr="008B6067" w:rsidTr="00455BDE">
        <w:tc>
          <w:tcPr>
            <w:tcW w:w="1560" w:type="dxa"/>
            <w:tcBorders>
              <w:left w:val="single" w:sz="18" w:space="0" w:color="auto"/>
              <w:right w:val="double" w:sz="12" w:space="0" w:color="auto"/>
            </w:tcBorders>
            <w:shd w:val="clear" w:color="auto" w:fill="auto"/>
          </w:tcPr>
          <w:p w:rsidR="00DF0E30" w:rsidRPr="006133F6" w:rsidRDefault="00DF0E30" w:rsidP="00455BDE">
            <w:pPr>
              <w:rPr>
                <w:rFonts w:ascii="Arial" w:hAnsi="Arial" w:cs="Arial"/>
                <w:bCs/>
                <w:i/>
                <w:sz w:val="22"/>
                <w:szCs w:val="22"/>
                <w:lang w:val="en-US"/>
              </w:rPr>
            </w:pPr>
            <w:r w:rsidRPr="006133F6">
              <w:rPr>
                <w:rFonts w:ascii="Arial" w:hAnsi="Arial" w:cs="Arial"/>
                <w:bCs/>
                <w:i/>
                <w:sz w:val="22"/>
                <w:szCs w:val="22"/>
              </w:rPr>
              <w:t xml:space="preserve">Χαμηλή </w:t>
            </w:r>
          </w:p>
          <w:p w:rsidR="00DF0E30" w:rsidRPr="006133F6" w:rsidRDefault="00DF0E30" w:rsidP="00455BDE">
            <w:pPr>
              <w:rPr>
                <w:rFonts w:ascii="Arial" w:hAnsi="Arial" w:cs="Arial"/>
                <w:bCs/>
                <w:i/>
                <w:sz w:val="22"/>
                <w:szCs w:val="22"/>
                <w:lang w:val="en-US"/>
              </w:rPr>
            </w:pPr>
            <w:r w:rsidRPr="006133F6">
              <w:rPr>
                <w:rFonts w:ascii="Arial" w:hAnsi="Arial" w:cs="Arial"/>
                <w:bCs/>
                <w:i/>
                <w:sz w:val="22"/>
                <w:szCs w:val="22"/>
              </w:rPr>
              <w:t>(</w:t>
            </w:r>
            <w:r w:rsidRPr="006133F6">
              <w:rPr>
                <w:rFonts w:ascii="Arial" w:hAnsi="Arial" w:cs="Arial"/>
                <w:bCs/>
                <w:i/>
                <w:sz w:val="22"/>
                <w:szCs w:val="22"/>
                <w:lang w:val="en-US"/>
              </w:rPr>
              <w:t>low)</w:t>
            </w:r>
          </w:p>
        </w:tc>
        <w:tc>
          <w:tcPr>
            <w:tcW w:w="2976" w:type="dxa"/>
            <w:tcBorders>
              <w:top w:val="double" w:sz="12" w:space="0" w:color="auto"/>
              <w:left w:val="double" w:sz="12" w:space="0" w:color="auto"/>
            </w:tcBorders>
            <w:shd w:val="clear" w:color="auto" w:fill="auto"/>
          </w:tcPr>
          <w:p w:rsidR="00DF0E30" w:rsidRPr="00C46AF9" w:rsidRDefault="00DF0E30" w:rsidP="00455BDE">
            <w:pPr>
              <w:jc w:val="center"/>
              <w:rPr>
                <w:b/>
                <w:sz w:val="28"/>
                <w:szCs w:val="28"/>
              </w:rPr>
            </w:pPr>
            <w:r w:rsidRPr="00C46AF9">
              <w:rPr>
                <w:rFonts w:ascii="Arial" w:hAnsi="Arial" w:cs="Arial"/>
                <w:bCs/>
                <w:sz w:val="28"/>
                <w:szCs w:val="28"/>
                <w:lang w:val="en-US"/>
              </w:rPr>
              <w:t>Low</w:t>
            </w:r>
          </w:p>
        </w:tc>
        <w:tc>
          <w:tcPr>
            <w:tcW w:w="2577" w:type="dxa"/>
            <w:tcBorders>
              <w:top w:val="double" w:sz="12" w:space="0" w:color="auto"/>
            </w:tcBorders>
            <w:shd w:val="clear" w:color="auto" w:fill="auto"/>
          </w:tcPr>
          <w:p w:rsidR="00DF0E30" w:rsidRPr="00C46AF9" w:rsidRDefault="00DF0E30" w:rsidP="00455BDE">
            <w:pPr>
              <w:jc w:val="center"/>
              <w:rPr>
                <w:rFonts w:ascii="Arial" w:hAnsi="Arial" w:cs="Arial"/>
                <w:b/>
                <w:bCs/>
                <w:sz w:val="28"/>
                <w:szCs w:val="28"/>
              </w:rPr>
            </w:pPr>
            <w:r w:rsidRPr="00C46AF9">
              <w:rPr>
                <w:rFonts w:ascii="Arial" w:hAnsi="Arial" w:cs="Arial"/>
                <w:bCs/>
                <w:sz w:val="28"/>
                <w:szCs w:val="28"/>
                <w:lang w:val="en-US"/>
              </w:rPr>
              <w:t>Low</w:t>
            </w:r>
          </w:p>
        </w:tc>
        <w:tc>
          <w:tcPr>
            <w:tcW w:w="2408" w:type="dxa"/>
            <w:tcBorders>
              <w:top w:val="double" w:sz="12" w:space="0" w:color="auto"/>
              <w:right w:val="single" w:sz="18" w:space="0" w:color="auto"/>
            </w:tcBorders>
            <w:shd w:val="clear" w:color="auto" w:fill="auto"/>
          </w:tcPr>
          <w:p w:rsidR="00DF0E30" w:rsidRPr="00933EBC" w:rsidRDefault="00DF0E30" w:rsidP="00455BDE">
            <w:pPr>
              <w:jc w:val="center"/>
              <w:rPr>
                <w:rFonts w:ascii="Arial" w:hAnsi="Arial" w:cs="Arial"/>
                <w:b/>
                <w:bCs/>
                <w:sz w:val="36"/>
                <w:szCs w:val="36"/>
              </w:rPr>
            </w:pPr>
            <w:r w:rsidRPr="00933EBC">
              <w:rPr>
                <w:rFonts w:ascii="Arial" w:hAnsi="Arial" w:cs="Arial"/>
                <w:bCs/>
                <w:sz w:val="36"/>
                <w:szCs w:val="36"/>
                <w:lang w:val="en-US"/>
              </w:rPr>
              <w:t>Medium</w:t>
            </w:r>
          </w:p>
        </w:tc>
      </w:tr>
      <w:tr w:rsidR="00DF0E30" w:rsidRPr="008B6067" w:rsidTr="00455BDE">
        <w:tc>
          <w:tcPr>
            <w:tcW w:w="1560" w:type="dxa"/>
            <w:tcBorders>
              <w:left w:val="single" w:sz="18" w:space="0" w:color="auto"/>
              <w:right w:val="double" w:sz="12" w:space="0" w:color="auto"/>
            </w:tcBorders>
            <w:shd w:val="clear" w:color="auto" w:fill="auto"/>
          </w:tcPr>
          <w:p w:rsidR="00DF0E30" w:rsidRPr="006133F6" w:rsidRDefault="00DF0E30" w:rsidP="00455BDE">
            <w:pPr>
              <w:rPr>
                <w:rFonts w:ascii="Arial" w:hAnsi="Arial" w:cs="Arial"/>
                <w:bCs/>
                <w:i/>
                <w:sz w:val="22"/>
                <w:szCs w:val="22"/>
                <w:lang w:val="en-US"/>
              </w:rPr>
            </w:pPr>
            <w:r w:rsidRPr="006133F6">
              <w:rPr>
                <w:rFonts w:ascii="Arial" w:hAnsi="Arial" w:cs="Arial"/>
                <w:bCs/>
                <w:i/>
                <w:sz w:val="22"/>
                <w:szCs w:val="22"/>
              </w:rPr>
              <w:t>Μέτρια</w:t>
            </w:r>
            <w:r w:rsidRPr="006133F6">
              <w:rPr>
                <w:rFonts w:ascii="Arial" w:hAnsi="Arial" w:cs="Arial"/>
                <w:bCs/>
                <w:i/>
                <w:sz w:val="22"/>
                <w:szCs w:val="22"/>
                <w:lang w:val="en-US"/>
              </w:rPr>
              <w:t xml:space="preserve"> </w:t>
            </w:r>
          </w:p>
          <w:p w:rsidR="00DF0E30" w:rsidRPr="006133F6" w:rsidRDefault="00DF0E30" w:rsidP="00455BDE">
            <w:pPr>
              <w:rPr>
                <w:rFonts w:ascii="Arial" w:hAnsi="Arial" w:cs="Arial"/>
                <w:bCs/>
                <w:i/>
                <w:sz w:val="22"/>
                <w:szCs w:val="22"/>
                <w:lang w:val="en-US"/>
              </w:rPr>
            </w:pPr>
            <w:r w:rsidRPr="006133F6">
              <w:rPr>
                <w:rFonts w:ascii="Arial" w:hAnsi="Arial" w:cs="Arial"/>
                <w:bCs/>
                <w:i/>
                <w:sz w:val="22"/>
                <w:szCs w:val="22"/>
                <w:lang w:val="en-US"/>
              </w:rPr>
              <w:t>(medium)</w:t>
            </w:r>
          </w:p>
        </w:tc>
        <w:tc>
          <w:tcPr>
            <w:tcW w:w="2976" w:type="dxa"/>
            <w:tcBorders>
              <w:left w:val="double" w:sz="12" w:space="0" w:color="auto"/>
            </w:tcBorders>
            <w:shd w:val="clear" w:color="auto" w:fill="auto"/>
          </w:tcPr>
          <w:p w:rsidR="00DF0E30" w:rsidRPr="00C46AF9" w:rsidRDefault="00DF0E30" w:rsidP="00455BDE">
            <w:pPr>
              <w:jc w:val="center"/>
              <w:rPr>
                <w:b/>
                <w:sz w:val="28"/>
                <w:szCs w:val="28"/>
              </w:rPr>
            </w:pPr>
            <w:r w:rsidRPr="00C46AF9">
              <w:rPr>
                <w:rFonts w:ascii="Arial" w:hAnsi="Arial" w:cs="Arial"/>
                <w:bCs/>
                <w:sz w:val="28"/>
                <w:szCs w:val="28"/>
                <w:lang w:val="en-US"/>
              </w:rPr>
              <w:t>Low</w:t>
            </w:r>
          </w:p>
        </w:tc>
        <w:tc>
          <w:tcPr>
            <w:tcW w:w="2577" w:type="dxa"/>
            <w:tcBorders>
              <w:bottom w:val="single" w:sz="4" w:space="0" w:color="auto"/>
            </w:tcBorders>
            <w:shd w:val="clear" w:color="auto" w:fill="auto"/>
          </w:tcPr>
          <w:p w:rsidR="00DF0E30" w:rsidRPr="00933EBC" w:rsidRDefault="00DF0E30" w:rsidP="00455BDE">
            <w:pPr>
              <w:jc w:val="center"/>
              <w:rPr>
                <w:rFonts w:ascii="Arial" w:hAnsi="Arial" w:cs="Arial"/>
                <w:b/>
                <w:bCs/>
                <w:sz w:val="36"/>
                <w:szCs w:val="36"/>
              </w:rPr>
            </w:pPr>
            <w:r w:rsidRPr="00933EBC">
              <w:rPr>
                <w:rFonts w:ascii="Arial" w:hAnsi="Arial" w:cs="Arial"/>
                <w:bCs/>
                <w:sz w:val="36"/>
                <w:szCs w:val="36"/>
                <w:lang w:val="en-US"/>
              </w:rPr>
              <w:t>Medium</w:t>
            </w:r>
          </w:p>
        </w:tc>
        <w:tc>
          <w:tcPr>
            <w:tcW w:w="2408" w:type="dxa"/>
            <w:tcBorders>
              <w:bottom w:val="single" w:sz="4" w:space="0" w:color="auto"/>
              <w:right w:val="single" w:sz="18" w:space="0" w:color="auto"/>
            </w:tcBorders>
            <w:shd w:val="clear" w:color="auto" w:fill="auto"/>
          </w:tcPr>
          <w:p w:rsidR="00DF0E30" w:rsidRPr="00C46AF9" w:rsidRDefault="00DF0E30" w:rsidP="00455BDE">
            <w:pPr>
              <w:jc w:val="center"/>
              <w:rPr>
                <w:rFonts w:ascii="Arial" w:hAnsi="Arial" w:cs="Arial"/>
                <w:b/>
                <w:bCs/>
                <w:sz w:val="44"/>
                <w:szCs w:val="44"/>
              </w:rPr>
            </w:pPr>
            <w:r w:rsidRPr="00C46AF9">
              <w:rPr>
                <w:rFonts w:ascii="Arial" w:hAnsi="Arial" w:cs="Arial"/>
                <w:bCs/>
                <w:sz w:val="44"/>
                <w:szCs w:val="44"/>
                <w:lang w:val="en-US"/>
              </w:rPr>
              <w:t>High</w:t>
            </w:r>
          </w:p>
        </w:tc>
      </w:tr>
      <w:tr w:rsidR="00DF0E30" w:rsidRPr="008B6067" w:rsidTr="00455BDE">
        <w:tc>
          <w:tcPr>
            <w:tcW w:w="1560" w:type="dxa"/>
            <w:tcBorders>
              <w:left w:val="single" w:sz="18" w:space="0" w:color="auto"/>
              <w:bottom w:val="single" w:sz="18" w:space="0" w:color="auto"/>
              <w:right w:val="double" w:sz="12" w:space="0" w:color="auto"/>
            </w:tcBorders>
            <w:shd w:val="clear" w:color="auto" w:fill="auto"/>
          </w:tcPr>
          <w:p w:rsidR="00DF0E30" w:rsidRPr="006133F6" w:rsidRDefault="00DF0E30" w:rsidP="00455BDE">
            <w:pPr>
              <w:rPr>
                <w:rFonts w:ascii="Arial" w:hAnsi="Arial" w:cs="Arial"/>
                <w:bCs/>
                <w:i/>
                <w:sz w:val="22"/>
                <w:szCs w:val="22"/>
                <w:lang w:val="en-US"/>
              </w:rPr>
            </w:pPr>
            <w:r w:rsidRPr="006133F6">
              <w:rPr>
                <w:rFonts w:ascii="Arial" w:hAnsi="Arial" w:cs="Arial"/>
                <w:bCs/>
                <w:i/>
                <w:sz w:val="22"/>
                <w:szCs w:val="22"/>
              </w:rPr>
              <w:t>Ψηλή</w:t>
            </w:r>
            <w:r w:rsidRPr="006133F6">
              <w:rPr>
                <w:rFonts w:ascii="Arial" w:hAnsi="Arial" w:cs="Arial"/>
                <w:bCs/>
                <w:i/>
                <w:sz w:val="22"/>
                <w:szCs w:val="22"/>
                <w:lang w:val="en-US"/>
              </w:rPr>
              <w:t xml:space="preserve"> </w:t>
            </w:r>
          </w:p>
          <w:p w:rsidR="00DF0E30" w:rsidRPr="006133F6" w:rsidRDefault="00DF0E30" w:rsidP="00455BDE">
            <w:pPr>
              <w:rPr>
                <w:rFonts w:ascii="Arial" w:hAnsi="Arial" w:cs="Arial"/>
                <w:bCs/>
                <w:i/>
                <w:sz w:val="22"/>
                <w:szCs w:val="22"/>
                <w:lang w:val="en-US"/>
              </w:rPr>
            </w:pPr>
            <w:r w:rsidRPr="006133F6">
              <w:rPr>
                <w:rFonts w:ascii="Arial" w:hAnsi="Arial" w:cs="Arial"/>
                <w:bCs/>
                <w:i/>
                <w:sz w:val="22"/>
                <w:szCs w:val="22"/>
                <w:lang w:val="en-US"/>
              </w:rPr>
              <w:t>(high)</w:t>
            </w:r>
          </w:p>
        </w:tc>
        <w:tc>
          <w:tcPr>
            <w:tcW w:w="2976" w:type="dxa"/>
            <w:tcBorders>
              <w:left w:val="double" w:sz="12" w:space="0" w:color="auto"/>
              <w:bottom w:val="single" w:sz="18" w:space="0" w:color="auto"/>
            </w:tcBorders>
            <w:shd w:val="clear" w:color="auto" w:fill="auto"/>
          </w:tcPr>
          <w:p w:rsidR="00DF0E30" w:rsidRPr="00933EBC" w:rsidRDefault="00DF0E30" w:rsidP="00455BDE">
            <w:pPr>
              <w:jc w:val="center"/>
              <w:rPr>
                <w:rFonts w:ascii="Arial" w:hAnsi="Arial" w:cs="Arial"/>
                <w:b/>
                <w:bCs/>
                <w:sz w:val="36"/>
                <w:szCs w:val="36"/>
              </w:rPr>
            </w:pPr>
            <w:r w:rsidRPr="00933EBC">
              <w:rPr>
                <w:rFonts w:ascii="Arial" w:hAnsi="Arial" w:cs="Arial"/>
                <w:bCs/>
                <w:sz w:val="36"/>
                <w:szCs w:val="36"/>
                <w:lang w:val="en-US"/>
              </w:rPr>
              <w:t>Medium</w:t>
            </w:r>
          </w:p>
        </w:tc>
        <w:tc>
          <w:tcPr>
            <w:tcW w:w="2577" w:type="dxa"/>
            <w:tcBorders>
              <w:bottom w:val="single" w:sz="18" w:space="0" w:color="auto"/>
            </w:tcBorders>
            <w:shd w:val="clear" w:color="auto" w:fill="auto"/>
          </w:tcPr>
          <w:p w:rsidR="00DF0E30" w:rsidRPr="00C46AF9" w:rsidRDefault="00DF0E30" w:rsidP="00455BDE">
            <w:pPr>
              <w:jc w:val="center"/>
              <w:rPr>
                <w:rFonts w:ascii="Arial" w:hAnsi="Arial" w:cs="Arial"/>
                <w:b/>
                <w:bCs/>
                <w:sz w:val="44"/>
                <w:szCs w:val="44"/>
              </w:rPr>
            </w:pPr>
            <w:r w:rsidRPr="00C46AF9">
              <w:rPr>
                <w:rFonts w:ascii="Arial" w:hAnsi="Arial" w:cs="Arial"/>
                <w:bCs/>
                <w:sz w:val="44"/>
                <w:szCs w:val="44"/>
                <w:lang w:val="en-US"/>
              </w:rPr>
              <w:t>High</w:t>
            </w:r>
          </w:p>
        </w:tc>
        <w:tc>
          <w:tcPr>
            <w:tcW w:w="2408" w:type="dxa"/>
            <w:tcBorders>
              <w:bottom w:val="single" w:sz="18" w:space="0" w:color="auto"/>
              <w:right w:val="single" w:sz="18" w:space="0" w:color="auto"/>
            </w:tcBorders>
            <w:shd w:val="clear" w:color="auto" w:fill="auto"/>
          </w:tcPr>
          <w:p w:rsidR="00DF0E30" w:rsidRPr="00C46AF9" w:rsidRDefault="00DF0E30" w:rsidP="00455BDE">
            <w:pPr>
              <w:jc w:val="center"/>
              <w:rPr>
                <w:rFonts w:ascii="Arial" w:hAnsi="Arial" w:cs="Arial"/>
                <w:b/>
                <w:bCs/>
                <w:sz w:val="44"/>
                <w:szCs w:val="44"/>
                <w:lang w:val="en-US"/>
              </w:rPr>
            </w:pPr>
            <w:r w:rsidRPr="00C46AF9">
              <w:rPr>
                <w:rFonts w:ascii="Arial" w:hAnsi="Arial" w:cs="Arial"/>
                <w:bCs/>
                <w:sz w:val="44"/>
                <w:szCs w:val="44"/>
                <w:lang w:val="en-US"/>
              </w:rPr>
              <w:t>High</w:t>
            </w:r>
          </w:p>
        </w:tc>
      </w:tr>
    </w:tbl>
    <w:p w:rsidR="00DF0E30" w:rsidRPr="008B6067" w:rsidRDefault="00DF0E30" w:rsidP="00DF0E30">
      <w:pPr>
        <w:rPr>
          <w:rFonts w:ascii="Arial" w:hAnsi="Arial" w:cs="Arial"/>
          <w:b/>
          <w:bCs/>
          <w:lang w:val="el-GR"/>
        </w:rPr>
      </w:pPr>
    </w:p>
    <w:p w:rsidR="00DF0E30" w:rsidRDefault="00DF0E30" w:rsidP="00DF0E30">
      <w:pPr>
        <w:rPr>
          <w:rFonts w:ascii="Arial" w:hAnsi="Arial" w:cs="Arial"/>
          <w:bCs/>
          <w:u w:val="single"/>
          <w:lang w:val="el-GR"/>
        </w:rPr>
      </w:pPr>
    </w:p>
    <w:p w:rsidR="00DF0E30" w:rsidRPr="00215807" w:rsidRDefault="00DF0E30" w:rsidP="00DF0E30">
      <w:pPr>
        <w:rPr>
          <w:rFonts w:ascii="Arial" w:hAnsi="Arial" w:cs="Arial"/>
          <w:b/>
          <w:bCs/>
          <w:u w:val="single"/>
          <w:lang w:val="el-GR"/>
        </w:rPr>
      </w:pPr>
      <w:r w:rsidRPr="00215807">
        <w:rPr>
          <w:rFonts w:ascii="Arial" w:hAnsi="Arial" w:cs="Arial"/>
          <w:bCs/>
          <w:u w:val="single"/>
          <w:lang w:val="el-GR"/>
        </w:rPr>
        <w:t>Διαβαθμίσεις / Επεξήγηση Πίνακα 1</w:t>
      </w:r>
    </w:p>
    <w:p w:rsidR="00DF0E30" w:rsidRPr="00215807" w:rsidRDefault="00DF0E30" w:rsidP="00DF0E30">
      <w:pPr>
        <w:rPr>
          <w:rFonts w:ascii="Arial" w:hAnsi="Arial" w:cs="Arial"/>
          <w:b/>
          <w:bCs/>
          <w:lang w:val="el-GR"/>
        </w:rPr>
      </w:pPr>
      <w:r w:rsidRPr="00215807">
        <w:rPr>
          <w:rFonts w:ascii="Arial" w:hAnsi="Arial" w:cs="Arial"/>
          <w:bCs/>
          <w:u w:val="single"/>
          <w:lang w:val="el-GR"/>
        </w:rPr>
        <w:t>Πιθανότητα να συμβεί (</w:t>
      </w:r>
      <w:r w:rsidRPr="00215807">
        <w:rPr>
          <w:rFonts w:ascii="Arial" w:hAnsi="Arial" w:cs="Arial"/>
          <w:bCs/>
          <w:u w:val="single"/>
        </w:rPr>
        <w:t>Likelihood</w:t>
      </w:r>
      <w:r w:rsidRPr="00215807">
        <w:rPr>
          <w:rFonts w:ascii="Arial" w:hAnsi="Arial" w:cs="Arial"/>
          <w:bCs/>
          <w:u w:val="single"/>
          <w:lang w:val="el-GR"/>
        </w:rPr>
        <w:t>)</w:t>
      </w:r>
      <w:r w:rsidRPr="00215807">
        <w:rPr>
          <w:rFonts w:ascii="Arial" w:hAnsi="Arial" w:cs="Arial"/>
          <w:bCs/>
          <w:lang w:val="el-GR"/>
        </w:rPr>
        <w:t>: Επίπεδο Πιθανότητας (</w:t>
      </w:r>
      <w:r w:rsidRPr="00215807">
        <w:rPr>
          <w:rFonts w:ascii="Arial" w:hAnsi="Arial" w:cs="Arial"/>
          <w:bCs/>
        </w:rPr>
        <w:t>Likelihood</w:t>
      </w:r>
      <w:r w:rsidRPr="00215807">
        <w:rPr>
          <w:rFonts w:ascii="Arial" w:hAnsi="Arial" w:cs="Arial"/>
          <w:bCs/>
          <w:lang w:val="el-GR"/>
        </w:rPr>
        <w:t xml:space="preserve"> </w:t>
      </w:r>
      <w:r w:rsidRPr="00215807">
        <w:rPr>
          <w:rFonts w:ascii="Arial" w:hAnsi="Arial" w:cs="Arial"/>
          <w:bCs/>
        </w:rPr>
        <w:t>level</w:t>
      </w:r>
      <w:r w:rsidRPr="00215807">
        <w:rPr>
          <w:rFonts w:ascii="Arial" w:hAnsi="Arial" w:cs="Arial"/>
          <w:bCs/>
          <w:lang w:val="el-GR"/>
        </w:rPr>
        <w:t>)</w:t>
      </w:r>
    </w:p>
    <w:p w:rsidR="00DF0E30" w:rsidRPr="00215807" w:rsidRDefault="00DF0E30" w:rsidP="00DF0E30">
      <w:pPr>
        <w:pStyle w:val="ListParagraph"/>
        <w:numPr>
          <w:ilvl w:val="0"/>
          <w:numId w:val="1"/>
        </w:numPr>
        <w:rPr>
          <w:rFonts w:ascii="Arial" w:hAnsi="Arial" w:cs="Arial"/>
          <w:bCs/>
          <w:lang w:val="el-GR"/>
        </w:rPr>
      </w:pPr>
      <w:r w:rsidRPr="00215807">
        <w:rPr>
          <w:rFonts w:ascii="Arial" w:hAnsi="Arial" w:cs="Arial"/>
          <w:lang w:val="el-GR"/>
        </w:rPr>
        <w:t xml:space="preserve">Χαμηλή πιθανότητα / </w:t>
      </w:r>
      <w:r w:rsidRPr="00215807">
        <w:rPr>
          <w:rFonts w:ascii="Arial" w:hAnsi="Arial" w:cs="Arial"/>
          <w:lang w:val="en-US"/>
        </w:rPr>
        <w:t>low</w:t>
      </w:r>
      <w:r w:rsidRPr="00215807">
        <w:rPr>
          <w:rFonts w:ascii="Arial" w:hAnsi="Arial" w:cs="Arial"/>
          <w:lang w:val="el-GR"/>
        </w:rPr>
        <w:t xml:space="preserve"> </w:t>
      </w:r>
      <w:r w:rsidRPr="00215807">
        <w:rPr>
          <w:rFonts w:ascii="Arial" w:hAnsi="Arial" w:cs="Arial"/>
          <w:bCs/>
          <w:lang w:val="en-US"/>
        </w:rPr>
        <w:t>Likelihood</w:t>
      </w:r>
      <w:r w:rsidRPr="00215807">
        <w:rPr>
          <w:rFonts w:ascii="Arial" w:hAnsi="Arial" w:cs="Arial"/>
          <w:bCs/>
          <w:lang w:val="el-GR"/>
        </w:rPr>
        <w:t xml:space="preserve">: </w:t>
      </w:r>
      <w:r w:rsidRPr="00215807">
        <w:rPr>
          <w:rFonts w:ascii="Arial" w:hAnsi="Arial" w:cs="Arial"/>
          <w:lang w:val="el-GR"/>
        </w:rPr>
        <w:t xml:space="preserve">Δεν είναι πιθανό να συμβεί: </w:t>
      </w:r>
    </w:p>
    <w:p w:rsidR="00DF0E30" w:rsidRPr="00215807" w:rsidRDefault="00DF0E30" w:rsidP="00DF0E30">
      <w:pPr>
        <w:pStyle w:val="ListParagraph"/>
        <w:numPr>
          <w:ilvl w:val="0"/>
          <w:numId w:val="1"/>
        </w:numPr>
        <w:rPr>
          <w:rFonts w:ascii="Arial" w:hAnsi="Arial" w:cs="Arial"/>
          <w:lang w:val="el-GR"/>
        </w:rPr>
      </w:pPr>
      <w:r w:rsidRPr="00215807">
        <w:rPr>
          <w:rFonts w:ascii="Arial" w:hAnsi="Arial" w:cs="Arial"/>
          <w:lang w:val="el-GR"/>
        </w:rPr>
        <w:t xml:space="preserve">Μέτρια πιθανότητα / </w:t>
      </w:r>
      <w:r w:rsidRPr="00215807">
        <w:rPr>
          <w:rFonts w:ascii="Arial" w:hAnsi="Arial" w:cs="Arial"/>
          <w:lang w:val="en-US"/>
        </w:rPr>
        <w:t>medium</w:t>
      </w:r>
      <w:r w:rsidRPr="00215807">
        <w:rPr>
          <w:rFonts w:ascii="Arial" w:hAnsi="Arial" w:cs="Arial"/>
          <w:lang w:val="el-GR"/>
        </w:rPr>
        <w:t xml:space="preserve"> </w:t>
      </w:r>
      <w:r w:rsidRPr="00215807">
        <w:rPr>
          <w:rFonts w:ascii="Arial" w:hAnsi="Arial" w:cs="Arial"/>
          <w:bCs/>
          <w:lang w:val="en-US"/>
        </w:rPr>
        <w:t>Likelihood</w:t>
      </w:r>
      <w:r w:rsidRPr="00215807">
        <w:rPr>
          <w:rFonts w:ascii="Arial" w:hAnsi="Arial" w:cs="Arial"/>
          <w:lang w:val="el-GR"/>
        </w:rPr>
        <w:t>: Πιθανό να συμβεί</w:t>
      </w:r>
    </w:p>
    <w:p w:rsidR="00DF0E30" w:rsidRPr="00215807" w:rsidRDefault="00DF0E30" w:rsidP="00DF0E30">
      <w:pPr>
        <w:pStyle w:val="ListParagraph"/>
        <w:numPr>
          <w:ilvl w:val="0"/>
          <w:numId w:val="1"/>
        </w:numPr>
        <w:rPr>
          <w:rFonts w:ascii="Arial" w:hAnsi="Arial" w:cs="Arial"/>
          <w:lang w:val="el-GR"/>
        </w:rPr>
      </w:pPr>
      <w:r w:rsidRPr="00215807">
        <w:rPr>
          <w:rFonts w:ascii="Arial" w:hAnsi="Arial" w:cs="Arial"/>
          <w:lang w:val="el-GR"/>
        </w:rPr>
        <w:lastRenderedPageBreak/>
        <w:t xml:space="preserve">Ψηλή πιθανότητα / </w:t>
      </w:r>
      <w:r w:rsidRPr="00215807">
        <w:rPr>
          <w:rFonts w:ascii="Arial" w:hAnsi="Arial" w:cs="Arial"/>
          <w:lang w:val="en-US"/>
        </w:rPr>
        <w:t>high</w:t>
      </w:r>
      <w:r w:rsidRPr="00215807">
        <w:rPr>
          <w:rFonts w:ascii="Arial" w:hAnsi="Arial" w:cs="Arial"/>
          <w:bCs/>
          <w:lang w:val="el-GR"/>
        </w:rPr>
        <w:t xml:space="preserve"> </w:t>
      </w:r>
      <w:r w:rsidRPr="00215807">
        <w:rPr>
          <w:rFonts w:ascii="Arial" w:hAnsi="Arial" w:cs="Arial"/>
          <w:bCs/>
          <w:lang w:val="en-US"/>
        </w:rPr>
        <w:t>Likelihood</w:t>
      </w:r>
      <w:r w:rsidRPr="00215807">
        <w:rPr>
          <w:rFonts w:ascii="Arial" w:hAnsi="Arial" w:cs="Arial"/>
          <w:lang w:val="el-GR"/>
        </w:rPr>
        <w:t>: Πολύ πιθανό να συμβεί</w:t>
      </w:r>
    </w:p>
    <w:p w:rsidR="00DF0E30" w:rsidRPr="00215807" w:rsidRDefault="00DF0E30" w:rsidP="00DF0E30">
      <w:pPr>
        <w:rPr>
          <w:rFonts w:ascii="Arial" w:hAnsi="Arial" w:cs="Arial"/>
          <w:b/>
          <w:bCs/>
          <w:lang w:val="el-GR"/>
        </w:rPr>
      </w:pPr>
      <w:r w:rsidRPr="00215807">
        <w:rPr>
          <w:rFonts w:ascii="Arial" w:hAnsi="Arial" w:cs="Arial"/>
          <w:bCs/>
          <w:u w:val="single"/>
          <w:lang w:val="el-GR"/>
        </w:rPr>
        <w:t>Σοβαρότητα εάν συμβεί (</w:t>
      </w:r>
      <w:r w:rsidRPr="00215807">
        <w:rPr>
          <w:rFonts w:ascii="Arial" w:hAnsi="Arial" w:cs="Arial"/>
          <w:bCs/>
          <w:u w:val="single"/>
        </w:rPr>
        <w:t>Severity</w:t>
      </w:r>
      <w:r w:rsidRPr="00215807">
        <w:rPr>
          <w:rFonts w:ascii="Arial" w:hAnsi="Arial" w:cs="Arial"/>
          <w:bCs/>
          <w:u w:val="single"/>
          <w:lang w:val="el-GR"/>
        </w:rPr>
        <w:t>)</w:t>
      </w:r>
      <w:r w:rsidRPr="00215807">
        <w:rPr>
          <w:rFonts w:ascii="Arial" w:hAnsi="Arial" w:cs="Arial"/>
          <w:bCs/>
          <w:lang w:val="el-GR"/>
        </w:rPr>
        <w:t>: Επίπεδο Σοβαρότητας (</w:t>
      </w:r>
      <w:r w:rsidRPr="00215807">
        <w:rPr>
          <w:rFonts w:ascii="Arial" w:hAnsi="Arial" w:cs="Arial"/>
          <w:bCs/>
        </w:rPr>
        <w:t>Severity</w:t>
      </w:r>
      <w:r w:rsidRPr="00215807">
        <w:rPr>
          <w:rFonts w:ascii="Arial" w:hAnsi="Arial" w:cs="Arial"/>
          <w:bCs/>
          <w:lang w:val="el-GR"/>
        </w:rPr>
        <w:t xml:space="preserve"> </w:t>
      </w:r>
      <w:r w:rsidRPr="00215807">
        <w:rPr>
          <w:rFonts w:ascii="Arial" w:hAnsi="Arial" w:cs="Arial"/>
          <w:bCs/>
        </w:rPr>
        <w:t>of</w:t>
      </w:r>
      <w:r w:rsidRPr="00215807">
        <w:rPr>
          <w:rFonts w:ascii="Arial" w:hAnsi="Arial" w:cs="Arial"/>
          <w:bCs/>
          <w:lang w:val="el-GR"/>
        </w:rPr>
        <w:t xml:space="preserve"> </w:t>
      </w:r>
      <w:r w:rsidRPr="00215807">
        <w:rPr>
          <w:rFonts w:ascii="Arial" w:hAnsi="Arial" w:cs="Arial"/>
          <w:bCs/>
        </w:rPr>
        <w:t>harm</w:t>
      </w:r>
      <w:r w:rsidRPr="00215807">
        <w:rPr>
          <w:rFonts w:ascii="Arial" w:hAnsi="Arial" w:cs="Arial"/>
          <w:bCs/>
          <w:lang w:val="el-GR"/>
        </w:rPr>
        <w:t xml:space="preserve"> </w:t>
      </w:r>
      <w:r w:rsidRPr="00215807">
        <w:rPr>
          <w:rFonts w:ascii="Arial" w:hAnsi="Arial" w:cs="Arial"/>
          <w:bCs/>
        </w:rPr>
        <w:t>level</w:t>
      </w:r>
      <w:r w:rsidRPr="00215807">
        <w:rPr>
          <w:rFonts w:ascii="Arial" w:hAnsi="Arial" w:cs="Arial"/>
          <w:bCs/>
          <w:lang w:val="el-GR"/>
        </w:rPr>
        <w:t>)</w:t>
      </w:r>
    </w:p>
    <w:p w:rsidR="00DF0E30" w:rsidRPr="00215807" w:rsidRDefault="00DF0E30" w:rsidP="00DF0E30">
      <w:pPr>
        <w:pStyle w:val="ListParagraph"/>
        <w:numPr>
          <w:ilvl w:val="0"/>
          <w:numId w:val="2"/>
        </w:numPr>
        <w:rPr>
          <w:rFonts w:ascii="Arial" w:hAnsi="Arial" w:cs="Arial"/>
          <w:lang w:val="el-GR"/>
        </w:rPr>
      </w:pPr>
      <w:r w:rsidRPr="00215807">
        <w:rPr>
          <w:rFonts w:ascii="Arial" w:hAnsi="Arial" w:cs="Arial"/>
          <w:lang w:val="el-GR"/>
        </w:rPr>
        <w:t xml:space="preserve">Ελαφριά / </w:t>
      </w:r>
      <w:r w:rsidRPr="00215807">
        <w:rPr>
          <w:rFonts w:ascii="Arial" w:hAnsi="Arial" w:cs="Arial"/>
          <w:lang w:val="en-US"/>
        </w:rPr>
        <w:t>slight</w:t>
      </w:r>
      <w:r w:rsidRPr="00215807">
        <w:rPr>
          <w:rFonts w:ascii="Arial" w:hAnsi="Arial" w:cs="Arial"/>
          <w:lang w:val="el-GR"/>
        </w:rPr>
        <w:t xml:space="preserve"> </w:t>
      </w:r>
      <w:r w:rsidRPr="00215807">
        <w:rPr>
          <w:rFonts w:ascii="Arial" w:hAnsi="Arial" w:cs="Arial"/>
          <w:lang w:val="en-US"/>
        </w:rPr>
        <w:t>Severity</w:t>
      </w:r>
      <w:r w:rsidRPr="00215807">
        <w:rPr>
          <w:rFonts w:ascii="Arial" w:hAnsi="Arial" w:cs="Arial"/>
          <w:lang w:val="el-GR"/>
        </w:rPr>
        <w:t xml:space="preserve"> : Ελαφρύς τραυματισμός</w:t>
      </w:r>
    </w:p>
    <w:p w:rsidR="00DF0E30" w:rsidRPr="00215807" w:rsidRDefault="00DF0E30" w:rsidP="00DF0E30">
      <w:pPr>
        <w:pStyle w:val="ListParagraph"/>
        <w:numPr>
          <w:ilvl w:val="0"/>
          <w:numId w:val="2"/>
        </w:numPr>
        <w:rPr>
          <w:rFonts w:ascii="Arial" w:hAnsi="Arial" w:cs="Arial"/>
          <w:bCs/>
          <w:lang w:val="el-GR"/>
        </w:rPr>
      </w:pPr>
      <w:r w:rsidRPr="00215807">
        <w:rPr>
          <w:rFonts w:ascii="Arial" w:hAnsi="Arial" w:cs="Arial"/>
          <w:bCs/>
          <w:lang w:val="el-GR"/>
        </w:rPr>
        <w:t xml:space="preserve">Σοβαρή / </w:t>
      </w:r>
      <w:r w:rsidRPr="00215807">
        <w:rPr>
          <w:rFonts w:ascii="Arial" w:hAnsi="Arial" w:cs="Arial"/>
          <w:lang w:val="en-US"/>
        </w:rPr>
        <w:t>serious</w:t>
      </w:r>
      <w:r w:rsidRPr="00215807">
        <w:rPr>
          <w:rFonts w:ascii="Arial" w:hAnsi="Arial" w:cs="Arial"/>
          <w:lang w:val="el-GR"/>
        </w:rPr>
        <w:t xml:space="preserve"> </w:t>
      </w:r>
      <w:r w:rsidRPr="00215807">
        <w:rPr>
          <w:rFonts w:ascii="Arial" w:hAnsi="Arial" w:cs="Arial"/>
          <w:lang w:val="en-US"/>
        </w:rPr>
        <w:t>Severity</w:t>
      </w:r>
      <w:r w:rsidRPr="00215807">
        <w:rPr>
          <w:rFonts w:ascii="Arial" w:hAnsi="Arial" w:cs="Arial"/>
          <w:bCs/>
          <w:lang w:val="el-GR"/>
        </w:rPr>
        <w:t>: Σοβαρός τραυματισμός</w:t>
      </w:r>
    </w:p>
    <w:p w:rsidR="00DF0E30" w:rsidRPr="00215807" w:rsidRDefault="00DF0E30" w:rsidP="00DF0E30">
      <w:pPr>
        <w:pStyle w:val="ListParagraph"/>
        <w:numPr>
          <w:ilvl w:val="0"/>
          <w:numId w:val="2"/>
        </w:numPr>
        <w:rPr>
          <w:rFonts w:ascii="Arial" w:hAnsi="Arial" w:cs="Arial"/>
          <w:lang w:val="el-GR"/>
        </w:rPr>
      </w:pPr>
      <w:r w:rsidRPr="00215807">
        <w:rPr>
          <w:rFonts w:ascii="Arial" w:hAnsi="Arial" w:cs="Arial"/>
          <w:bCs/>
          <w:lang w:val="el-GR"/>
        </w:rPr>
        <w:t xml:space="preserve">Πολύ Σοβαρή / </w:t>
      </w:r>
      <w:r w:rsidRPr="00215807">
        <w:rPr>
          <w:rFonts w:ascii="Arial" w:hAnsi="Arial" w:cs="Arial"/>
          <w:lang w:val="en-US"/>
        </w:rPr>
        <w:t>major</w:t>
      </w:r>
      <w:r w:rsidRPr="00215807">
        <w:rPr>
          <w:rFonts w:ascii="Arial" w:hAnsi="Arial" w:cs="Arial"/>
          <w:lang w:val="el-GR"/>
        </w:rPr>
        <w:t xml:space="preserve"> </w:t>
      </w:r>
      <w:r w:rsidRPr="00215807">
        <w:rPr>
          <w:rFonts w:ascii="Arial" w:hAnsi="Arial" w:cs="Arial"/>
          <w:lang w:val="en-US"/>
        </w:rPr>
        <w:t>Severity</w:t>
      </w:r>
      <w:r w:rsidRPr="00215807">
        <w:rPr>
          <w:rFonts w:ascii="Arial" w:hAnsi="Arial" w:cs="Arial"/>
          <w:bCs/>
          <w:lang w:val="el-GR"/>
        </w:rPr>
        <w:t>: Πολύ Σοβαρός τραυματισμός ή θάνατος</w:t>
      </w:r>
    </w:p>
    <w:p w:rsidR="00DF0E30" w:rsidRPr="00215807" w:rsidRDefault="00DF0E30" w:rsidP="00DF0E30">
      <w:pPr>
        <w:rPr>
          <w:rFonts w:ascii="Arial" w:hAnsi="Arial" w:cs="Arial"/>
          <w:b/>
          <w:lang w:val="el-GR"/>
        </w:rPr>
      </w:pPr>
      <w:r w:rsidRPr="00215807">
        <w:rPr>
          <w:rFonts w:ascii="Arial" w:hAnsi="Arial" w:cs="Arial"/>
          <w:u w:val="single"/>
          <w:lang w:val="el-GR"/>
        </w:rPr>
        <w:t>Επικινδυνότητα (</w:t>
      </w:r>
      <w:r w:rsidRPr="00215807">
        <w:rPr>
          <w:rFonts w:ascii="Arial" w:hAnsi="Arial" w:cs="Arial"/>
          <w:u w:val="single"/>
        </w:rPr>
        <w:t>Risk</w:t>
      </w:r>
      <w:r w:rsidRPr="00215807">
        <w:rPr>
          <w:rFonts w:ascii="Arial" w:hAnsi="Arial" w:cs="Arial"/>
          <w:u w:val="single"/>
          <w:lang w:val="el-GR"/>
        </w:rPr>
        <w:t xml:space="preserve"> </w:t>
      </w:r>
      <w:r w:rsidRPr="00215807">
        <w:rPr>
          <w:rFonts w:ascii="Arial" w:hAnsi="Arial" w:cs="Arial"/>
          <w:u w:val="single"/>
        </w:rPr>
        <w:t>level</w:t>
      </w:r>
      <w:r w:rsidRPr="00215807">
        <w:rPr>
          <w:rFonts w:ascii="Arial" w:hAnsi="Arial" w:cs="Arial"/>
          <w:u w:val="single"/>
          <w:lang w:val="el-GR"/>
        </w:rPr>
        <w:t>)</w:t>
      </w:r>
      <w:r w:rsidRPr="00215807">
        <w:rPr>
          <w:rFonts w:ascii="Arial" w:hAnsi="Arial" w:cs="Arial"/>
          <w:lang w:val="el-GR"/>
        </w:rPr>
        <w:t xml:space="preserve">: </w:t>
      </w:r>
    </w:p>
    <w:p w:rsidR="00DF0E30" w:rsidRPr="00215807" w:rsidRDefault="00DF0E30" w:rsidP="00DF0E30">
      <w:pPr>
        <w:rPr>
          <w:rFonts w:ascii="Arial" w:hAnsi="Arial" w:cs="Arial"/>
          <w:b/>
          <w:lang w:val="el-GR"/>
        </w:rPr>
      </w:pPr>
      <w:r w:rsidRPr="00215807">
        <w:rPr>
          <w:rFonts w:ascii="Arial" w:hAnsi="Arial" w:cs="Arial"/>
          <w:lang w:val="el-GR"/>
        </w:rPr>
        <w:t>Διαβάθμιση ανάλογα με το αποτέλεσμα Πιθανότητα Χ Σοβαρότητα</w:t>
      </w:r>
    </w:p>
    <w:p w:rsidR="00DF0E30" w:rsidRPr="00215807" w:rsidRDefault="00DF0E30" w:rsidP="00DF0E30">
      <w:pPr>
        <w:pStyle w:val="ListParagraph"/>
        <w:numPr>
          <w:ilvl w:val="0"/>
          <w:numId w:val="3"/>
        </w:numPr>
        <w:rPr>
          <w:rFonts w:ascii="Arial" w:hAnsi="Arial" w:cs="Arial"/>
          <w:lang w:val="el-GR"/>
        </w:rPr>
      </w:pPr>
      <w:r w:rsidRPr="00215807">
        <w:rPr>
          <w:rFonts w:ascii="Arial" w:hAnsi="Arial" w:cs="Arial"/>
          <w:b/>
          <w:lang w:val="en-US"/>
        </w:rPr>
        <w:t>Low</w:t>
      </w:r>
      <w:r w:rsidRPr="00215807">
        <w:rPr>
          <w:rFonts w:ascii="Arial" w:hAnsi="Arial" w:cs="Arial"/>
          <w:lang w:val="el-GR"/>
        </w:rPr>
        <w:t>: Χαμηλή Επικινδυνότητα (</w:t>
      </w:r>
      <w:r w:rsidRPr="00215807">
        <w:rPr>
          <w:rFonts w:ascii="Arial" w:hAnsi="Arial" w:cs="Arial"/>
          <w:lang w:val="en-US"/>
        </w:rPr>
        <w:t>Low</w:t>
      </w:r>
      <w:r w:rsidRPr="00215807">
        <w:rPr>
          <w:rFonts w:ascii="Arial" w:hAnsi="Arial" w:cs="Arial"/>
          <w:lang w:val="el-GR"/>
        </w:rPr>
        <w:t xml:space="preserve"> </w:t>
      </w:r>
      <w:r w:rsidRPr="00215807">
        <w:rPr>
          <w:rFonts w:ascii="Arial" w:hAnsi="Arial" w:cs="Arial"/>
          <w:lang w:val="en-US"/>
        </w:rPr>
        <w:t>risk</w:t>
      </w:r>
      <w:r w:rsidRPr="00215807">
        <w:rPr>
          <w:rFonts w:ascii="Arial" w:hAnsi="Arial" w:cs="Arial"/>
          <w:lang w:val="el-GR"/>
        </w:rPr>
        <w:t>)</w:t>
      </w:r>
    </w:p>
    <w:p w:rsidR="00DF0E30" w:rsidRPr="00215807" w:rsidRDefault="00DF0E30" w:rsidP="00DF0E30">
      <w:pPr>
        <w:pStyle w:val="ListParagraph"/>
        <w:numPr>
          <w:ilvl w:val="0"/>
          <w:numId w:val="3"/>
        </w:numPr>
        <w:rPr>
          <w:rFonts w:ascii="Arial" w:hAnsi="Arial" w:cs="Arial"/>
          <w:sz w:val="24"/>
          <w:szCs w:val="24"/>
          <w:u w:val="single"/>
          <w:lang w:val="el-GR"/>
        </w:rPr>
      </w:pPr>
      <w:r w:rsidRPr="00215807">
        <w:rPr>
          <w:rFonts w:ascii="Arial" w:hAnsi="Arial" w:cs="Arial"/>
          <w:b/>
          <w:lang w:val="en-US"/>
        </w:rPr>
        <w:t>Medium</w:t>
      </w:r>
      <w:r w:rsidRPr="00215807">
        <w:rPr>
          <w:rFonts w:ascii="Arial" w:hAnsi="Arial" w:cs="Arial"/>
          <w:lang w:val="el-GR"/>
        </w:rPr>
        <w:t>: Μέτρια Επικινδυνότητα (</w:t>
      </w:r>
      <w:r w:rsidRPr="00215807">
        <w:rPr>
          <w:rFonts w:ascii="Arial" w:hAnsi="Arial" w:cs="Arial"/>
          <w:lang w:val="en-US"/>
        </w:rPr>
        <w:t>Medium</w:t>
      </w:r>
      <w:r w:rsidRPr="00215807">
        <w:rPr>
          <w:rFonts w:ascii="Arial" w:hAnsi="Arial" w:cs="Arial"/>
          <w:lang w:val="el-GR"/>
        </w:rPr>
        <w:t xml:space="preserve"> </w:t>
      </w:r>
      <w:r w:rsidRPr="00215807">
        <w:rPr>
          <w:rFonts w:ascii="Arial" w:hAnsi="Arial" w:cs="Arial"/>
          <w:lang w:val="en-US"/>
        </w:rPr>
        <w:t>risk</w:t>
      </w:r>
      <w:r w:rsidRPr="00215807">
        <w:rPr>
          <w:rFonts w:ascii="Arial" w:hAnsi="Arial" w:cs="Arial"/>
          <w:lang w:val="el-GR"/>
        </w:rPr>
        <w:t>)</w:t>
      </w:r>
    </w:p>
    <w:p w:rsidR="00DF0E30" w:rsidRPr="00215807" w:rsidRDefault="00DF0E30" w:rsidP="00DF0E30">
      <w:pPr>
        <w:pStyle w:val="ListParagraph"/>
        <w:numPr>
          <w:ilvl w:val="0"/>
          <w:numId w:val="3"/>
        </w:numPr>
        <w:rPr>
          <w:rFonts w:ascii="Arial" w:hAnsi="Arial" w:cs="Arial"/>
          <w:sz w:val="24"/>
          <w:szCs w:val="24"/>
          <w:u w:val="single"/>
          <w:lang w:val="el-GR"/>
        </w:rPr>
      </w:pPr>
      <w:r w:rsidRPr="00215807">
        <w:rPr>
          <w:rFonts w:ascii="Arial" w:hAnsi="Arial" w:cs="Arial"/>
          <w:b/>
          <w:lang w:val="en-US"/>
        </w:rPr>
        <w:t>High</w:t>
      </w:r>
      <w:r w:rsidRPr="00215807">
        <w:rPr>
          <w:rFonts w:ascii="Arial" w:hAnsi="Arial" w:cs="Arial"/>
          <w:lang w:val="el-GR"/>
        </w:rPr>
        <w:t>: Ψηλή Επικινδυνότητα (</w:t>
      </w:r>
      <w:r w:rsidRPr="00215807">
        <w:rPr>
          <w:rFonts w:ascii="Arial" w:hAnsi="Arial" w:cs="Arial"/>
          <w:lang w:val="en-US"/>
        </w:rPr>
        <w:t>High</w:t>
      </w:r>
      <w:r w:rsidRPr="00215807">
        <w:rPr>
          <w:rFonts w:ascii="Arial" w:hAnsi="Arial" w:cs="Arial"/>
          <w:lang w:val="el-GR"/>
        </w:rPr>
        <w:t xml:space="preserve"> </w:t>
      </w:r>
      <w:r w:rsidRPr="00215807">
        <w:rPr>
          <w:rFonts w:ascii="Arial" w:hAnsi="Arial" w:cs="Arial"/>
          <w:lang w:val="en-US"/>
        </w:rPr>
        <w:t>risk</w:t>
      </w:r>
      <w:r w:rsidRPr="00215807">
        <w:rPr>
          <w:rFonts w:ascii="Arial" w:hAnsi="Arial" w:cs="Arial"/>
          <w:lang w:val="el-GR"/>
        </w:rPr>
        <w:t>)</w:t>
      </w:r>
    </w:p>
    <w:p w:rsidR="00DF0E30" w:rsidRDefault="00DF0E30" w:rsidP="00DF0E30">
      <w:pPr>
        <w:rPr>
          <w:rFonts w:ascii="Arial" w:hAnsi="Arial" w:cs="Arial"/>
          <w:sz w:val="24"/>
          <w:szCs w:val="24"/>
          <w:u w:val="single"/>
          <w:lang w:val="el-GR"/>
        </w:rPr>
      </w:pPr>
    </w:p>
    <w:p w:rsidR="00DF0E30" w:rsidRDefault="00DF0E30" w:rsidP="00DF0E30">
      <w:pPr>
        <w:rPr>
          <w:rFonts w:ascii="Arial" w:hAnsi="Arial" w:cs="Arial"/>
          <w:b/>
          <w:sz w:val="24"/>
          <w:szCs w:val="24"/>
          <w:lang w:val="el-GR"/>
        </w:rPr>
        <w:sectPr w:rsidR="00DF0E30" w:rsidSect="004E2A00">
          <w:headerReference w:type="default" r:id="rId13"/>
          <w:footerReference w:type="default" r:id="rId14"/>
          <w:pgSz w:w="11907" w:h="16840" w:code="9"/>
          <w:pgMar w:top="567" w:right="1417" w:bottom="454" w:left="1077" w:header="510" w:footer="284" w:gutter="0"/>
          <w:cols w:space="708"/>
          <w:rtlGutter/>
          <w:docGrid w:linePitch="326"/>
        </w:sectPr>
      </w:pPr>
    </w:p>
    <w:tbl>
      <w:tblPr>
        <w:tblStyle w:val="TableGrid"/>
        <w:tblpPr w:leftFromText="180" w:rightFromText="180" w:vertAnchor="page" w:horzAnchor="margin" w:tblpXSpec="center" w:tblpY="2011"/>
        <w:tblW w:w="14425" w:type="dxa"/>
        <w:tblLayout w:type="fixed"/>
        <w:tblLook w:val="04A0" w:firstRow="1" w:lastRow="0" w:firstColumn="1" w:lastColumn="0" w:noHBand="0" w:noVBand="1"/>
      </w:tblPr>
      <w:tblGrid>
        <w:gridCol w:w="3369"/>
        <w:gridCol w:w="3005"/>
        <w:gridCol w:w="1276"/>
        <w:gridCol w:w="2835"/>
        <w:gridCol w:w="1134"/>
        <w:gridCol w:w="1276"/>
        <w:gridCol w:w="1530"/>
      </w:tblGrid>
      <w:tr w:rsidR="00DF0E30" w:rsidRPr="002B20AC" w:rsidTr="00DF0E30">
        <w:trPr>
          <w:trHeight w:val="978"/>
        </w:trPr>
        <w:tc>
          <w:tcPr>
            <w:tcW w:w="3369" w:type="dxa"/>
          </w:tcPr>
          <w:p w:rsidR="00DF0E30" w:rsidRPr="00FF6FD3" w:rsidRDefault="00DF0E30" w:rsidP="00DF0E30">
            <w:pPr>
              <w:spacing w:line="360" w:lineRule="auto"/>
              <w:jc w:val="center"/>
              <w:rPr>
                <w:rFonts w:ascii="Arial" w:hAnsi="Arial" w:cs="Arial"/>
                <w:b/>
                <w:sz w:val="24"/>
                <w:szCs w:val="24"/>
              </w:rPr>
            </w:pPr>
            <w:r w:rsidRPr="00FF6FD3">
              <w:rPr>
                <w:rFonts w:ascii="Arial" w:hAnsi="Arial" w:cs="Arial"/>
                <w:sz w:val="24"/>
                <w:szCs w:val="24"/>
              </w:rPr>
              <w:lastRenderedPageBreak/>
              <w:t>Πηγή κινδύνου</w:t>
            </w:r>
          </w:p>
          <w:p w:rsidR="00DF0E30" w:rsidRPr="00FF6FD3" w:rsidRDefault="00DF0E30" w:rsidP="00DF0E30">
            <w:pPr>
              <w:spacing w:line="360" w:lineRule="auto"/>
              <w:jc w:val="center"/>
              <w:rPr>
                <w:rFonts w:ascii="Arial" w:hAnsi="Arial" w:cs="Arial"/>
                <w:b/>
                <w:sz w:val="24"/>
                <w:szCs w:val="24"/>
              </w:rPr>
            </w:pPr>
            <w:r w:rsidRPr="00FF6FD3">
              <w:rPr>
                <w:rFonts w:ascii="Arial" w:hAnsi="Arial" w:cs="Arial"/>
                <w:sz w:val="24"/>
                <w:szCs w:val="24"/>
              </w:rPr>
              <w:t>(με απλή περιγραφή)</w:t>
            </w:r>
          </w:p>
        </w:tc>
        <w:tc>
          <w:tcPr>
            <w:tcW w:w="3005" w:type="dxa"/>
          </w:tcPr>
          <w:p w:rsidR="00DF0E30" w:rsidRPr="001A5B87" w:rsidRDefault="00DF0E30" w:rsidP="00DF0E30">
            <w:pPr>
              <w:spacing w:line="360" w:lineRule="auto"/>
              <w:jc w:val="center"/>
              <w:rPr>
                <w:rFonts w:ascii="Arial" w:hAnsi="Arial" w:cs="Arial"/>
                <w:sz w:val="24"/>
                <w:szCs w:val="24"/>
              </w:rPr>
            </w:pPr>
            <w:r>
              <w:rPr>
                <w:rFonts w:ascii="Arial" w:hAnsi="Arial" w:cs="Arial"/>
                <w:sz w:val="24"/>
                <w:szCs w:val="24"/>
              </w:rPr>
              <w:t>Κίνδυνος</w:t>
            </w:r>
          </w:p>
          <w:p w:rsidR="00DF0E30" w:rsidRPr="00FF6FD3" w:rsidRDefault="00DF0E30" w:rsidP="00DF0E30">
            <w:pPr>
              <w:spacing w:line="360" w:lineRule="auto"/>
              <w:jc w:val="center"/>
              <w:rPr>
                <w:rFonts w:ascii="Arial" w:hAnsi="Arial" w:cs="Arial"/>
                <w:b/>
              </w:rPr>
            </w:pPr>
            <w:r w:rsidRPr="00FF6FD3">
              <w:rPr>
                <w:rFonts w:ascii="Arial" w:hAnsi="Arial" w:cs="Arial"/>
              </w:rPr>
              <w:t>(με απλή περιγραφή)</w:t>
            </w:r>
          </w:p>
        </w:tc>
        <w:tc>
          <w:tcPr>
            <w:tcW w:w="1276" w:type="dxa"/>
          </w:tcPr>
          <w:p w:rsidR="00DF0E30" w:rsidRPr="00462A3D" w:rsidRDefault="00DF0E30" w:rsidP="00DF0E30">
            <w:pPr>
              <w:spacing w:line="360" w:lineRule="auto"/>
              <w:jc w:val="center"/>
              <w:rPr>
                <w:rFonts w:ascii="Arial" w:hAnsi="Arial" w:cs="Arial"/>
                <w:b/>
                <w:sz w:val="16"/>
                <w:szCs w:val="16"/>
              </w:rPr>
            </w:pPr>
            <w:r w:rsidRPr="00462A3D">
              <w:rPr>
                <w:rFonts w:ascii="Arial" w:hAnsi="Arial" w:cs="Arial"/>
                <w:sz w:val="16"/>
                <w:szCs w:val="16"/>
              </w:rPr>
              <w:t>Άτομα</w:t>
            </w:r>
          </w:p>
          <w:p w:rsidR="00DF0E30" w:rsidRPr="00462A3D" w:rsidRDefault="00DF0E30" w:rsidP="00DF0E30">
            <w:pPr>
              <w:spacing w:line="360" w:lineRule="auto"/>
              <w:jc w:val="center"/>
              <w:rPr>
                <w:rFonts w:ascii="Arial" w:hAnsi="Arial" w:cs="Arial"/>
                <w:b/>
                <w:sz w:val="16"/>
                <w:szCs w:val="16"/>
              </w:rPr>
            </w:pPr>
            <w:r w:rsidRPr="00462A3D">
              <w:rPr>
                <w:rFonts w:ascii="Arial" w:hAnsi="Arial" w:cs="Arial"/>
                <w:sz w:val="16"/>
                <w:szCs w:val="16"/>
              </w:rPr>
              <w:t>που κινδυνεύουν</w:t>
            </w:r>
          </w:p>
        </w:tc>
        <w:tc>
          <w:tcPr>
            <w:tcW w:w="2835" w:type="dxa"/>
          </w:tcPr>
          <w:p w:rsidR="00DF0E30" w:rsidRPr="00462A3D" w:rsidRDefault="00DF0E30" w:rsidP="00DF0E30">
            <w:pPr>
              <w:spacing w:line="360" w:lineRule="auto"/>
              <w:jc w:val="center"/>
              <w:rPr>
                <w:rFonts w:ascii="Arial" w:hAnsi="Arial" w:cs="Arial"/>
                <w:b/>
                <w:sz w:val="16"/>
                <w:szCs w:val="16"/>
              </w:rPr>
            </w:pPr>
            <w:r w:rsidRPr="00462A3D">
              <w:rPr>
                <w:rFonts w:ascii="Arial" w:hAnsi="Arial" w:cs="Arial"/>
                <w:sz w:val="16"/>
                <w:szCs w:val="16"/>
              </w:rPr>
              <w:t>Πιθανές συνέπειες - τραυματισμοί</w:t>
            </w:r>
          </w:p>
        </w:tc>
        <w:tc>
          <w:tcPr>
            <w:tcW w:w="1134" w:type="dxa"/>
          </w:tcPr>
          <w:p w:rsidR="00DF0E30" w:rsidRPr="008E26CC" w:rsidRDefault="00DF0E30" w:rsidP="00DF0E30">
            <w:pPr>
              <w:spacing w:line="360" w:lineRule="auto"/>
              <w:jc w:val="center"/>
              <w:rPr>
                <w:rFonts w:ascii="Arial" w:hAnsi="Arial" w:cs="Arial"/>
                <w:bCs/>
                <w:sz w:val="16"/>
                <w:szCs w:val="16"/>
              </w:rPr>
            </w:pPr>
            <w:r>
              <w:rPr>
                <w:rFonts w:ascii="Arial" w:hAnsi="Arial" w:cs="Arial"/>
                <w:bCs/>
                <w:sz w:val="16"/>
                <w:szCs w:val="16"/>
              </w:rPr>
              <w:t>Πιθανότητα</w:t>
            </w:r>
          </w:p>
          <w:p w:rsidR="00DF0E30" w:rsidRDefault="00DF0E30" w:rsidP="00DF0E30">
            <w:pPr>
              <w:spacing w:line="360" w:lineRule="auto"/>
              <w:jc w:val="center"/>
              <w:rPr>
                <w:rFonts w:ascii="Arial" w:hAnsi="Arial" w:cs="Arial"/>
                <w:bCs/>
                <w:sz w:val="12"/>
                <w:szCs w:val="12"/>
              </w:rPr>
            </w:pPr>
            <w:r w:rsidRPr="008E26CC">
              <w:rPr>
                <w:rFonts w:ascii="Arial" w:hAnsi="Arial" w:cs="Arial"/>
                <w:bCs/>
                <w:sz w:val="12"/>
                <w:szCs w:val="12"/>
              </w:rPr>
              <w:t>(χρησιμοποίησε τον Πίνακα 1)</w:t>
            </w:r>
          </w:p>
          <w:p w:rsidR="00DF0E30" w:rsidRPr="008E26CC" w:rsidRDefault="00DF0E30" w:rsidP="00DF0E30">
            <w:pPr>
              <w:spacing w:line="360" w:lineRule="auto"/>
              <w:jc w:val="center"/>
              <w:rPr>
                <w:rFonts w:ascii="Arial" w:hAnsi="Arial" w:cs="Arial"/>
                <w:b/>
                <w:sz w:val="12"/>
                <w:szCs w:val="12"/>
              </w:rPr>
            </w:pPr>
          </w:p>
        </w:tc>
        <w:tc>
          <w:tcPr>
            <w:tcW w:w="1276" w:type="dxa"/>
          </w:tcPr>
          <w:p w:rsidR="00DF0E30" w:rsidRDefault="00DF0E30" w:rsidP="00DF0E30">
            <w:pPr>
              <w:spacing w:line="360" w:lineRule="auto"/>
              <w:jc w:val="center"/>
              <w:rPr>
                <w:rFonts w:ascii="Arial" w:hAnsi="Arial" w:cs="Arial"/>
                <w:bCs/>
                <w:sz w:val="16"/>
                <w:szCs w:val="16"/>
              </w:rPr>
            </w:pPr>
            <w:r>
              <w:rPr>
                <w:rFonts w:ascii="Arial" w:hAnsi="Arial" w:cs="Arial"/>
                <w:bCs/>
                <w:sz w:val="16"/>
                <w:szCs w:val="16"/>
              </w:rPr>
              <w:t>Σοβαρότητα</w:t>
            </w:r>
          </w:p>
          <w:p w:rsidR="00DF0E30" w:rsidRPr="00462A3D" w:rsidRDefault="00DF0E30" w:rsidP="00DF0E30">
            <w:pPr>
              <w:spacing w:line="360" w:lineRule="auto"/>
              <w:jc w:val="center"/>
              <w:rPr>
                <w:rFonts w:ascii="Arial" w:hAnsi="Arial" w:cs="Arial"/>
                <w:b/>
                <w:sz w:val="16"/>
                <w:szCs w:val="16"/>
              </w:rPr>
            </w:pPr>
            <w:r w:rsidRPr="008E26CC">
              <w:rPr>
                <w:rFonts w:ascii="Arial" w:hAnsi="Arial" w:cs="Arial"/>
                <w:bCs/>
                <w:sz w:val="12"/>
                <w:szCs w:val="12"/>
              </w:rPr>
              <w:t>(χρησιμοποίησε τον Πίνακα 1)</w:t>
            </w:r>
          </w:p>
        </w:tc>
        <w:tc>
          <w:tcPr>
            <w:tcW w:w="1530" w:type="dxa"/>
          </w:tcPr>
          <w:p w:rsidR="00DF0E30" w:rsidRPr="00462A3D" w:rsidRDefault="00DF0E30" w:rsidP="00DF0E30">
            <w:pPr>
              <w:spacing w:line="360" w:lineRule="auto"/>
              <w:jc w:val="center"/>
              <w:rPr>
                <w:rFonts w:ascii="Arial" w:hAnsi="Arial" w:cs="Arial"/>
                <w:sz w:val="16"/>
                <w:szCs w:val="16"/>
              </w:rPr>
            </w:pPr>
            <w:r w:rsidRPr="00462A3D">
              <w:rPr>
                <w:rFonts w:ascii="Arial" w:hAnsi="Arial" w:cs="Arial"/>
                <w:sz w:val="16"/>
                <w:szCs w:val="16"/>
              </w:rPr>
              <w:t>Επικινδυνότητα</w:t>
            </w:r>
          </w:p>
          <w:p w:rsidR="00DF0E30" w:rsidRPr="00462A3D" w:rsidRDefault="00DF0E30" w:rsidP="00DF0E30">
            <w:pPr>
              <w:spacing w:line="360" w:lineRule="auto"/>
              <w:jc w:val="center"/>
              <w:rPr>
                <w:rFonts w:ascii="Arial" w:hAnsi="Arial" w:cs="Arial"/>
                <w:b/>
                <w:sz w:val="16"/>
                <w:szCs w:val="16"/>
              </w:rPr>
            </w:pPr>
            <w:r w:rsidRPr="008E26CC">
              <w:rPr>
                <w:rFonts w:ascii="Arial" w:hAnsi="Arial" w:cs="Arial"/>
                <w:bCs/>
                <w:sz w:val="12"/>
                <w:szCs w:val="12"/>
              </w:rPr>
              <w:t>(χρησιμοποίησε τον Πίνακα 1)</w:t>
            </w:r>
          </w:p>
        </w:tc>
      </w:tr>
      <w:tr w:rsidR="00DF0E30" w:rsidRPr="00462A3D" w:rsidTr="00DF0E30">
        <w:trPr>
          <w:trHeight w:val="1666"/>
        </w:trPr>
        <w:tc>
          <w:tcPr>
            <w:tcW w:w="3369" w:type="dxa"/>
          </w:tcPr>
          <w:p w:rsidR="00DF0E30" w:rsidRPr="00462A3D" w:rsidRDefault="00DF0E30" w:rsidP="00DF0E30">
            <w:pPr>
              <w:spacing w:line="360" w:lineRule="auto"/>
              <w:rPr>
                <w:rFonts w:ascii="Arial" w:hAnsi="Arial" w:cs="Arial"/>
                <w:sz w:val="16"/>
                <w:szCs w:val="16"/>
              </w:rPr>
            </w:pPr>
            <w:r w:rsidRPr="00462A3D">
              <w:rPr>
                <w:rFonts w:ascii="Arial" w:hAnsi="Arial" w:cs="Arial"/>
                <w:sz w:val="16"/>
                <w:szCs w:val="16"/>
              </w:rPr>
              <w:t>1</w:t>
            </w:r>
          </w:p>
          <w:p w:rsidR="00DF0E30" w:rsidRPr="00462A3D" w:rsidRDefault="00DF0E30" w:rsidP="00DF0E30">
            <w:pPr>
              <w:spacing w:line="360" w:lineRule="auto"/>
              <w:rPr>
                <w:rFonts w:ascii="Arial" w:hAnsi="Arial" w:cs="Arial"/>
                <w:sz w:val="16"/>
                <w:szCs w:val="16"/>
              </w:rPr>
            </w:pPr>
          </w:p>
        </w:tc>
        <w:tc>
          <w:tcPr>
            <w:tcW w:w="3005" w:type="dxa"/>
          </w:tcPr>
          <w:p w:rsidR="00DF0E30" w:rsidRPr="00462A3D" w:rsidRDefault="00DF0E30" w:rsidP="00DF0E30">
            <w:pPr>
              <w:spacing w:line="360" w:lineRule="auto"/>
              <w:rPr>
                <w:rFonts w:ascii="Arial" w:hAnsi="Arial" w:cs="Arial"/>
                <w:sz w:val="16"/>
                <w:szCs w:val="16"/>
              </w:rPr>
            </w:pPr>
          </w:p>
        </w:tc>
        <w:tc>
          <w:tcPr>
            <w:tcW w:w="1276" w:type="dxa"/>
          </w:tcPr>
          <w:p w:rsidR="00DF0E30" w:rsidRPr="00462A3D" w:rsidRDefault="00DF0E30" w:rsidP="00DF0E30">
            <w:pPr>
              <w:spacing w:line="360" w:lineRule="auto"/>
              <w:rPr>
                <w:rFonts w:ascii="Arial" w:hAnsi="Arial" w:cs="Arial"/>
                <w:sz w:val="16"/>
                <w:szCs w:val="16"/>
              </w:rPr>
            </w:pPr>
          </w:p>
        </w:tc>
        <w:tc>
          <w:tcPr>
            <w:tcW w:w="2835" w:type="dxa"/>
          </w:tcPr>
          <w:p w:rsidR="00DF0E30" w:rsidRPr="00462A3D" w:rsidRDefault="00DF0E30" w:rsidP="00DF0E30">
            <w:pPr>
              <w:spacing w:line="360" w:lineRule="auto"/>
              <w:rPr>
                <w:rFonts w:ascii="Arial" w:hAnsi="Arial" w:cs="Arial"/>
                <w:sz w:val="16"/>
                <w:szCs w:val="16"/>
              </w:rPr>
            </w:pPr>
          </w:p>
        </w:tc>
        <w:tc>
          <w:tcPr>
            <w:tcW w:w="1134" w:type="dxa"/>
          </w:tcPr>
          <w:p w:rsidR="00DF0E30" w:rsidRPr="00462A3D" w:rsidRDefault="00DF0E30" w:rsidP="00DF0E30">
            <w:pPr>
              <w:spacing w:line="360" w:lineRule="auto"/>
              <w:rPr>
                <w:rFonts w:ascii="Arial" w:hAnsi="Arial" w:cs="Arial"/>
                <w:sz w:val="16"/>
                <w:szCs w:val="16"/>
              </w:rPr>
            </w:pPr>
          </w:p>
        </w:tc>
        <w:tc>
          <w:tcPr>
            <w:tcW w:w="1276" w:type="dxa"/>
          </w:tcPr>
          <w:p w:rsidR="00DF0E30" w:rsidRPr="00462A3D" w:rsidRDefault="00DF0E30" w:rsidP="00DF0E30">
            <w:pPr>
              <w:spacing w:line="360" w:lineRule="auto"/>
              <w:rPr>
                <w:rFonts w:ascii="Arial" w:hAnsi="Arial" w:cs="Arial"/>
                <w:sz w:val="16"/>
                <w:szCs w:val="16"/>
              </w:rPr>
            </w:pPr>
          </w:p>
        </w:tc>
        <w:tc>
          <w:tcPr>
            <w:tcW w:w="1530" w:type="dxa"/>
          </w:tcPr>
          <w:p w:rsidR="00DF0E30" w:rsidRPr="00462A3D" w:rsidRDefault="00DF0E30" w:rsidP="00DF0E30">
            <w:pPr>
              <w:spacing w:line="360" w:lineRule="auto"/>
              <w:rPr>
                <w:rFonts w:ascii="Arial" w:hAnsi="Arial" w:cs="Arial"/>
                <w:sz w:val="16"/>
                <w:szCs w:val="16"/>
              </w:rPr>
            </w:pPr>
          </w:p>
        </w:tc>
      </w:tr>
      <w:tr w:rsidR="00DF0E30" w:rsidRPr="00462A3D" w:rsidTr="00DF0E30">
        <w:trPr>
          <w:trHeight w:val="1638"/>
        </w:trPr>
        <w:tc>
          <w:tcPr>
            <w:tcW w:w="3369" w:type="dxa"/>
          </w:tcPr>
          <w:p w:rsidR="00DF0E30" w:rsidRPr="006133F6" w:rsidRDefault="00DF0E30" w:rsidP="00DF0E30">
            <w:pPr>
              <w:spacing w:line="360" w:lineRule="auto"/>
              <w:rPr>
                <w:rFonts w:ascii="Arial" w:hAnsi="Arial" w:cs="Arial"/>
                <w:sz w:val="16"/>
                <w:szCs w:val="16"/>
              </w:rPr>
            </w:pPr>
            <w:r w:rsidRPr="00462A3D">
              <w:rPr>
                <w:rFonts w:ascii="Arial" w:hAnsi="Arial" w:cs="Arial"/>
                <w:sz w:val="16"/>
                <w:szCs w:val="16"/>
              </w:rPr>
              <w:t>2</w:t>
            </w:r>
          </w:p>
        </w:tc>
        <w:tc>
          <w:tcPr>
            <w:tcW w:w="3005" w:type="dxa"/>
          </w:tcPr>
          <w:p w:rsidR="00DF0E30" w:rsidRPr="00462A3D" w:rsidRDefault="00DF0E30" w:rsidP="00DF0E30">
            <w:pPr>
              <w:spacing w:line="360" w:lineRule="auto"/>
              <w:rPr>
                <w:rFonts w:ascii="Arial" w:hAnsi="Arial" w:cs="Arial"/>
                <w:sz w:val="16"/>
                <w:szCs w:val="16"/>
              </w:rPr>
            </w:pPr>
          </w:p>
        </w:tc>
        <w:tc>
          <w:tcPr>
            <w:tcW w:w="1276" w:type="dxa"/>
          </w:tcPr>
          <w:p w:rsidR="00DF0E30" w:rsidRPr="0072054E" w:rsidRDefault="00DF0E30" w:rsidP="00DF0E30">
            <w:pPr>
              <w:jc w:val="center"/>
              <w:rPr>
                <w:rFonts w:ascii="Arial" w:hAnsi="Arial" w:cs="Arial"/>
                <w:sz w:val="16"/>
                <w:szCs w:val="16"/>
              </w:rPr>
            </w:pPr>
          </w:p>
        </w:tc>
        <w:tc>
          <w:tcPr>
            <w:tcW w:w="2835" w:type="dxa"/>
          </w:tcPr>
          <w:p w:rsidR="00DF0E30" w:rsidRPr="00462A3D" w:rsidRDefault="00DF0E30" w:rsidP="00DF0E30">
            <w:pPr>
              <w:spacing w:line="360" w:lineRule="auto"/>
              <w:rPr>
                <w:rFonts w:ascii="Arial" w:hAnsi="Arial" w:cs="Arial"/>
                <w:sz w:val="16"/>
                <w:szCs w:val="16"/>
              </w:rPr>
            </w:pPr>
          </w:p>
        </w:tc>
        <w:tc>
          <w:tcPr>
            <w:tcW w:w="1134" w:type="dxa"/>
          </w:tcPr>
          <w:p w:rsidR="00DF0E30" w:rsidRPr="00462A3D" w:rsidRDefault="00DF0E30" w:rsidP="00DF0E30">
            <w:pPr>
              <w:spacing w:line="360" w:lineRule="auto"/>
              <w:rPr>
                <w:rFonts w:ascii="Arial" w:hAnsi="Arial" w:cs="Arial"/>
                <w:sz w:val="16"/>
                <w:szCs w:val="16"/>
              </w:rPr>
            </w:pPr>
          </w:p>
        </w:tc>
        <w:tc>
          <w:tcPr>
            <w:tcW w:w="1276" w:type="dxa"/>
          </w:tcPr>
          <w:p w:rsidR="00DF0E30" w:rsidRPr="00462A3D" w:rsidRDefault="00DF0E30" w:rsidP="00DF0E30">
            <w:pPr>
              <w:spacing w:line="360" w:lineRule="auto"/>
              <w:rPr>
                <w:rFonts w:ascii="Arial" w:hAnsi="Arial" w:cs="Arial"/>
                <w:sz w:val="16"/>
                <w:szCs w:val="16"/>
              </w:rPr>
            </w:pPr>
          </w:p>
        </w:tc>
        <w:tc>
          <w:tcPr>
            <w:tcW w:w="1530" w:type="dxa"/>
          </w:tcPr>
          <w:p w:rsidR="00DF0E30" w:rsidRPr="00462A3D" w:rsidRDefault="00DF0E30" w:rsidP="00DF0E30">
            <w:pPr>
              <w:spacing w:line="360" w:lineRule="auto"/>
              <w:rPr>
                <w:rFonts w:ascii="Arial" w:hAnsi="Arial" w:cs="Arial"/>
                <w:sz w:val="16"/>
                <w:szCs w:val="16"/>
              </w:rPr>
            </w:pPr>
          </w:p>
        </w:tc>
      </w:tr>
      <w:tr w:rsidR="00DF0E30" w:rsidRPr="00462A3D" w:rsidTr="00DF0E30">
        <w:trPr>
          <w:trHeight w:val="1666"/>
        </w:trPr>
        <w:tc>
          <w:tcPr>
            <w:tcW w:w="3369" w:type="dxa"/>
          </w:tcPr>
          <w:p w:rsidR="00DF0E30" w:rsidRPr="00462A3D" w:rsidRDefault="00DF0E30" w:rsidP="00DF0E30">
            <w:pPr>
              <w:spacing w:line="360" w:lineRule="auto"/>
              <w:rPr>
                <w:rFonts w:ascii="Arial" w:hAnsi="Arial" w:cs="Arial"/>
                <w:sz w:val="16"/>
                <w:szCs w:val="16"/>
              </w:rPr>
            </w:pPr>
            <w:r w:rsidRPr="00462A3D">
              <w:rPr>
                <w:rFonts w:ascii="Arial" w:hAnsi="Arial" w:cs="Arial"/>
                <w:sz w:val="16"/>
                <w:szCs w:val="16"/>
              </w:rPr>
              <w:t>3</w:t>
            </w:r>
          </w:p>
          <w:p w:rsidR="00DF0E30" w:rsidRPr="00462A3D" w:rsidRDefault="00DF0E30" w:rsidP="00DF0E30">
            <w:pPr>
              <w:spacing w:line="360" w:lineRule="auto"/>
              <w:rPr>
                <w:rFonts w:ascii="Arial" w:hAnsi="Arial" w:cs="Arial"/>
                <w:sz w:val="16"/>
                <w:szCs w:val="16"/>
              </w:rPr>
            </w:pPr>
          </w:p>
        </w:tc>
        <w:tc>
          <w:tcPr>
            <w:tcW w:w="3005" w:type="dxa"/>
          </w:tcPr>
          <w:p w:rsidR="00DF0E30" w:rsidRPr="00462A3D" w:rsidRDefault="00DF0E30" w:rsidP="00DF0E30">
            <w:pPr>
              <w:spacing w:line="360" w:lineRule="auto"/>
              <w:rPr>
                <w:rFonts w:ascii="Arial" w:hAnsi="Arial" w:cs="Arial"/>
                <w:sz w:val="16"/>
                <w:szCs w:val="16"/>
              </w:rPr>
            </w:pPr>
          </w:p>
        </w:tc>
        <w:tc>
          <w:tcPr>
            <w:tcW w:w="1276" w:type="dxa"/>
          </w:tcPr>
          <w:p w:rsidR="00DF0E30" w:rsidRPr="00462A3D" w:rsidRDefault="00DF0E30" w:rsidP="00DF0E30">
            <w:pPr>
              <w:spacing w:line="360" w:lineRule="auto"/>
              <w:rPr>
                <w:rFonts w:ascii="Arial" w:hAnsi="Arial" w:cs="Arial"/>
                <w:sz w:val="16"/>
                <w:szCs w:val="16"/>
              </w:rPr>
            </w:pPr>
          </w:p>
        </w:tc>
        <w:tc>
          <w:tcPr>
            <w:tcW w:w="2835" w:type="dxa"/>
          </w:tcPr>
          <w:p w:rsidR="00DF0E30" w:rsidRPr="00462A3D" w:rsidRDefault="00DF0E30" w:rsidP="00DF0E30">
            <w:pPr>
              <w:spacing w:line="360" w:lineRule="auto"/>
              <w:rPr>
                <w:rFonts w:ascii="Arial" w:hAnsi="Arial" w:cs="Arial"/>
                <w:sz w:val="16"/>
                <w:szCs w:val="16"/>
              </w:rPr>
            </w:pPr>
          </w:p>
        </w:tc>
        <w:tc>
          <w:tcPr>
            <w:tcW w:w="1134" w:type="dxa"/>
          </w:tcPr>
          <w:p w:rsidR="00DF0E30" w:rsidRPr="00462A3D" w:rsidRDefault="00DF0E30" w:rsidP="00DF0E30">
            <w:pPr>
              <w:spacing w:line="360" w:lineRule="auto"/>
              <w:rPr>
                <w:rFonts w:ascii="Arial" w:hAnsi="Arial" w:cs="Arial"/>
                <w:sz w:val="16"/>
                <w:szCs w:val="16"/>
              </w:rPr>
            </w:pPr>
          </w:p>
        </w:tc>
        <w:tc>
          <w:tcPr>
            <w:tcW w:w="1276" w:type="dxa"/>
          </w:tcPr>
          <w:p w:rsidR="00DF0E30" w:rsidRPr="00462A3D" w:rsidRDefault="00DF0E30" w:rsidP="00DF0E30">
            <w:pPr>
              <w:spacing w:line="360" w:lineRule="auto"/>
              <w:rPr>
                <w:rFonts w:ascii="Arial" w:hAnsi="Arial" w:cs="Arial"/>
                <w:sz w:val="16"/>
                <w:szCs w:val="16"/>
              </w:rPr>
            </w:pPr>
          </w:p>
        </w:tc>
        <w:tc>
          <w:tcPr>
            <w:tcW w:w="1530" w:type="dxa"/>
          </w:tcPr>
          <w:p w:rsidR="00DF0E30" w:rsidRPr="00462A3D" w:rsidRDefault="00DF0E30" w:rsidP="00DF0E30">
            <w:pPr>
              <w:spacing w:line="360" w:lineRule="auto"/>
              <w:rPr>
                <w:rFonts w:ascii="Arial" w:hAnsi="Arial" w:cs="Arial"/>
                <w:sz w:val="16"/>
                <w:szCs w:val="16"/>
              </w:rPr>
            </w:pPr>
          </w:p>
        </w:tc>
      </w:tr>
      <w:tr w:rsidR="00DF0E30" w:rsidRPr="00462A3D" w:rsidTr="00DF0E30">
        <w:trPr>
          <w:trHeight w:val="1243"/>
        </w:trPr>
        <w:tc>
          <w:tcPr>
            <w:tcW w:w="3369" w:type="dxa"/>
          </w:tcPr>
          <w:p w:rsidR="00DF0E30" w:rsidRPr="00462A3D" w:rsidRDefault="00DF0E30" w:rsidP="00DF0E30">
            <w:pPr>
              <w:spacing w:line="360" w:lineRule="auto"/>
              <w:rPr>
                <w:rFonts w:ascii="Arial" w:hAnsi="Arial" w:cs="Arial"/>
                <w:sz w:val="16"/>
                <w:szCs w:val="16"/>
              </w:rPr>
            </w:pPr>
            <w:r w:rsidRPr="00462A3D">
              <w:rPr>
                <w:rFonts w:ascii="Arial" w:hAnsi="Arial" w:cs="Arial"/>
                <w:sz w:val="16"/>
                <w:szCs w:val="16"/>
              </w:rPr>
              <w:t>4</w:t>
            </w:r>
          </w:p>
          <w:p w:rsidR="00DF0E30" w:rsidRPr="00462A3D" w:rsidRDefault="00DF0E30" w:rsidP="00DF0E30">
            <w:pPr>
              <w:spacing w:line="360" w:lineRule="auto"/>
              <w:rPr>
                <w:rFonts w:ascii="Arial" w:hAnsi="Arial" w:cs="Arial"/>
                <w:sz w:val="16"/>
                <w:szCs w:val="16"/>
              </w:rPr>
            </w:pPr>
          </w:p>
          <w:p w:rsidR="00DF0E30" w:rsidRPr="00462A3D" w:rsidRDefault="00DF0E30" w:rsidP="00DF0E30">
            <w:pPr>
              <w:spacing w:line="360" w:lineRule="auto"/>
              <w:rPr>
                <w:rFonts w:ascii="Arial" w:hAnsi="Arial" w:cs="Arial"/>
                <w:sz w:val="16"/>
                <w:szCs w:val="16"/>
              </w:rPr>
            </w:pPr>
          </w:p>
          <w:p w:rsidR="00DF0E30" w:rsidRPr="00462A3D" w:rsidRDefault="00DF0E30" w:rsidP="00DF0E30">
            <w:pPr>
              <w:spacing w:line="360" w:lineRule="auto"/>
              <w:rPr>
                <w:rFonts w:ascii="Arial" w:hAnsi="Arial" w:cs="Arial"/>
                <w:sz w:val="16"/>
                <w:szCs w:val="16"/>
              </w:rPr>
            </w:pPr>
          </w:p>
          <w:p w:rsidR="00DF0E30" w:rsidRPr="00462A3D" w:rsidRDefault="00DF0E30" w:rsidP="00DF0E30">
            <w:pPr>
              <w:spacing w:line="360" w:lineRule="auto"/>
              <w:rPr>
                <w:rFonts w:ascii="Arial" w:hAnsi="Arial" w:cs="Arial"/>
                <w:sz w:val="16"/>
                <w:szCs w:val="16"/>
              </w:rPr>
            </w:pPr>
          </w:p>
        </w:tc>
        <w:tc>
          <w:tcPr>
            <w:tcW w:w="3005" w:type="dxa"/>
          </w:tcPr>
          <w:p w:rsidR="00DF0E30" w:rsidRPr="00462A3D" w:rsidRDefault="00DF0E30" w:rsidP="00DF0E30">
            <w:pPr>
              <w:spacing w:line="360" w:lineRule="auto"/>
              <w:rPr>
                <w:rFonts w:ascii="Arial" w:hAnsi="Arial" w:cs="Arial"/>
                <w:sz w:val="16"/>
                <w:szCs w:val="16"/>
              </w:rPr>
            </w:pPr>
          </w:p>
        </w:tc>
        <w:tc>
          <w:tcPr>
            <w:tcW w:w="1276" w:type="dxa"/>
          </w:tcPr>
          <w:p w:rsidR="00DF0E30" w:rsidRPr="00462A3D" w:rsidRDefault="00DF0E30" w:rsidP="00DF0E30">
            <w:pPr>
              <w:spacing w:line="360" w:lineRule="auto"/>
              <w:rPr>
                <w:rFonts w:ascii="Arial" w:hAnsi="Arial" w:cs="Arial"/>
                <w:sz w:val="16"/>
                <w:szCs w:val="16"/>
              </w:rPr>
            </w:pPr>
          </w:p>
        </w:tc>
        <w:tc>
          <w:tcPr>
            <w:tcW w:w="2835" w:type="dxa"/>
          </w:tcPr>
          <w:p w:rsidR="00DF0E30" w:rsidRPr="00462A3D" w:rsidRDefault="00DF0E30" w:rsidP="00DF0E30">
            <w:pPr>
              <w:spacing w:line="360" w:lineRule="auto"/>
              <w:rPr>
                <w:rFonts w:ascii="Arial" w:hAnsi="Arial" w:cs="Arial"/>
                <w:sz w:val="16"/>
                <w:szCs w:val="16"/>
              </w:rPr>
            </w:pPr>
          </w:p>
        </w:tc>
        <w:tc>
          <w:tcPr>
            <w:tcW w:w="1134" w:type="dxa"/>
          </w:tcPr>
          <w:p w:rsidR="00DF0E30" w:rsidRPr="00462A3D" w:rsidRDefault="00DF0E30" w:rsidP="00DF0E30">
            <w:pPr>
              <w:spacing w:line="360" w:lineRule="auto"/>
              <w:rPr>
                <w:rFonts w:ascii="Arial" w:hAnsi="Arial" w:cs="Arial"/>
                <w:sz w:val="16"/>
                <w:szCs w:val="16"/>
              </w:rPr>
            </w:pPr>
          </w:p>
        </w:tc>
        <w:tc>
          <w:tcPr>
            <w:tcW w:w="1276" w:type="dxa"/>
          </w:tcPr>
          <w:p w:rsidR="00DF0E30" w:rsidRPr="00462A3D" w:rsidRDefault="00DF0E30" w:rsidP="00DF0E30">
            <w:pPr>
              <w:spacing w:line="360" w:lineRule="auto"/>
              <w:rPr>
                <w:rFonts w:ascii="Arial" w:hAnsi="Arial" w:cs="Arial"/>
                <w:sz w:val="16"/>
                <w:szCs w:val="16"/>
              </w:rPr>
            </w:pPr>
          </w:p>
        </w:tc>
        <w:tc>
          <w:tcPr>
            <w:tcW w:w="1530" w:type="dxa"/>
          </w:tcPr>
          <w:p w:rsidR="00DF0E30" w:rsidRPr="00462A3D" w:rsidRDefault="00DF0E30" w:rsidP="00DF0E30">
            <w:pPr>
              <w:spacing w:line="360" w:lineRule="auto"/>
              <w:rPr>
                <w:rFonts w:ascii="Arial" w:hAnsi="Arial" w:cs="Arial"/>
                <w:sz w:val="16"/>
                <w:szCs w:val="16"/>
              </w:rPr>
            </w:pPr>
          </w:p>
        </w:tc>
      </w:tr>
      <w:tr w:rsidR="00DF0E30" w:rsidRPr="00462A3D" w:rsidTr="00DF0E30">
        <w:trPr>
          <w:trHeight w:val="1243"/>
        </w:trPr>
        <w:tc>
          <w:tcPr>
            <w:tcW w:w="3369" w:type="dxa"/>
          </w:tcPr>
          <w:p w:rsidR="00DF0E30" w:rsidRPr="006133F6" w:rsidRDefault="00DF0E30" w:rsidP="00DF0E30">
            <w:pPr>
              <w:spacing w:line="360" w:lineRule="auto"/>
              <w:rPr>
                <w:rFonts w:ascii="Arial" w:hAnsi="Arial" w:cs="Arial"/>
                <w:sz w:val="18"/>
                <w:szCs w:val="18"/>
              </w:rPr>
            </w:pPr>
            <w:r w:rsidRPr="006133F6">
              <w:rPr>
                <w:rFonts w:ascii="Arial" w:hAnsi="Arial" w:cs="Arial"/>
                <w:sz w:val="18"/>
                <w:szCs w:val="18"/>
              </w:rPr>
              <w:t>5</w:t>
            </w:r>
          </w:p>
          <w:p w:rsidR="00DF0E30" w:rsidRDefault="00DF0E30" w:rsidP="00DF0E30">
            <w:pPr>
              <w:spacing w:line="360" w:lineRule="auto"/>
              <w:rPr>
                <w:rFonts w:ascii="Arial" w:hAnsi="Arial" w:cs="Arial"/>
              </w:rPr>
            </w:pPr>
          </w:p>
          <w:p w:rsidR="00DF0E30" w:rsidRPr="006133F6" w:rsidRDefault="00DF0E30" w:rsidP="00DF0E30">
            <w:pPr>
              <w:spacing w:line="360" w:lineRule="auto"/>
              <w:rPr>
                <w:rFonts w:ascii="Arial" w:hAnsi="Arial" w:cs="Arial"/>
              </w:rPr>
            </w:pPr>
          </w:p>
        </w:tc>
        <w:tc>
          <w:tcPr>
            <w:tcW w:w="3005" w:type="dxa"/>
          </w:tcPr>
          <w:p w:rsidR="00DF0E30" w:rsidRPr="00462A3D" w:rsidRDefault="00DF0E30" w:rsidP="00DF0E30">
            <w:pPr>
              <w:spacing w:line="360" w:lineRule="auto"/>
              <w:rPr>
                <w:rFonts w:ascii="Arial" w:hAnsi="Arial" w:cs="Arial"/>
                <w:sz w:val="16"/>
                <w:szCs w:val="16"/>
              </w:rPr>
            </w:pPr>
          </w:p>
        </w:tc>
        <w:tc>
          <w:tcPr>
            <w:tcW w:w="1276" w:type="dxa"/>
          </w:tcPr>
          <w:p w:rsidR="00DF0E30" w:rsidRPr="00462A3D" w:rsidRDefault="00DF0E30" w:rsidP="00DF0E30">
            <w:pPr>
              <w:spacing w:line="360" w:lineRule="auto"/>
              <w:rPr>
                <w:rFonts w:ascii="Arial" w:hAnsi="Arial" w:cs="Arial"/>
                <w:sz w:val="16"/>
                <w:szCs w:val="16"/>
              </w:rPr>
            </w:pPr>
          </w:p>
        </w:tc>
        <w:tc>
          <w:tcPr>
            <w:tcW w:w="2835" w:type="dxa"/>
          </w:tcPr>
          <w:p w:rsidR="00DF0E30" w:rsidRPr="00462A3D" w:rsidRDefault="00DF0E30" w:rsidP="00DF0E30">
            <w:pPr>
              <w:spacing w:line="360" w:lineRule="auto"/>
              <w:rPr>
                <w:rFonts w:ascii="Arial" w:hAnsi="Arial" w:cs="Arial"/>
                <w:sz w:val="16"/>
                <w:szCs w:val="16"/>
              </w:rPr>
            </w:pPr>
          </w:p>
        </w:tc>
        <w:tc>
          <w:tcPr>
            <w:tcW w:w="1134" w:type="dxa"/>
          </w:tcPr>
          <w:p w:rsidR="00DF0E30" w:rsidRPr="00462A3D" w:rsidRDefault="00DF0E30" w:rsidP="00DF0E30">
            <w:pPr>
              <w:spacing w:line="360" w:lineRule="auto"/>
              <w:rPr>
                <w:rFonts w:ascii="Arial" w:hAnsi="Arial" w:cs="Arial"/>
                <w:sz w:val="16"/>
                <w:szCs w:val="16"/>
              </w:rPr>
            </w:pPr>
          </w:p>
        </w:tc>
        <w:tc>
          <w:tcPr>
            <w:tcW w:w="1276" w:type="dxa"/>
          </w:tcPr>
          <w:p w:rsidR="00DF0E30" w:rsidRPr="00462A3D" w:rsidRDefault="00DF0E30" w:rsidP="00DF0E30">
            <w:pPr>
              <w:spacing w:line="360" w:lineRule="auto"/>
              <w:rPr>
                <w:rFonts w:ascii="Arial" w:hAnsi="Arial" w:cs="Arial"/>
                <w:sz w:val="16"/>
                <w:szCs w:val="16"/>
              </w:rPr>
            </w:pPr>
          </w:p>
        </w:tc>
        <w:tc>
          <w:tcPr>
            <w:tcW w:w="1530" w:type="dxa"/>
          </w:tcPr>
          <w:p w:rsidR="00DF0E30" w:rsidRPr="00462A3D" w:rsidRDefault="00DF0E30" w:rsidP="00DF0E30">
            <w:pPr>
              <w:spacing w:line="360" w:lineRule="auto"/>
              <w:rPr>
                <w:rFonts w:ascii="Arial" w:hAnsi="Arial" w:cs="Arial"/>
                <w:sz w:val="16"/>
                <w:szCs w:val="16"/>
              </w:rPr>
            </w:pPr>
          </w:p>
        </w:tc>
      </w:tr>
    </w:tbl>
    <w:p w:rsidR="00DF0E30" w:rsidRPr="00462A3D" w:rsidRDefault="00DF0E30" w:rsidP="00DF0E30">
      <w:pPr>
        <w:rPr>
          <w:rFonts w:ascii="Arial" w:hAnsi="Arial" w:cs="Arial"/>
          <w:u w:val="single"/>
          <w:lang w:val="el-GR"/>
        </w:rPr>
      </w:pPr>
      <w:r w:rsidRPr="00462A3D">
        <w:rPr>
          <w:rFonts w:ascii="Arial" w:hAnsi="Arial" w:cs="Arial"/>
          <w:u w:val="single"/>
          <w:lang w:val="el-GR"/>
        </w:rPr>
        <w:t>Πίνακας επίλυσης άσκησης για εκτίμηση κινδύνου</w:t>
      </w:r>
      <w:r>
        <w:rPr>
          <w:rFonts w:ascii="Arial" w:hAnsi="Arial" w:cs="Arial"/>
          <w:u w:val="single"/>
          <w:lang w:val="el-GR"/>
        </w:rPr>
        <w:t xml:space="preserve">     ΣΕΝΑΡΙΟ     Α   </w:t>
      </w:r>
    </w:p>
    <w:sectPr w:rsidR="00DF0E30" w:rsidRPr="00462A3D" w:rsidSect="00DF0E30">
      <w:headerReference w:type="default" r:id="rId15"/>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E1F" w:rsidRDefault="00EB5E1F" w:rsidP="00667786">
      <w:pPr>
        <w:spacing w:after="0" w:line="240" w:lineRule="auto"/>
      </w:pPr>
      <w:r>
        <w:separator/>
      </w:r>
    </w:p>
  </w:endnote>
  <w:endnote w:type="continuationSeparator" w:id="0">
    <w:p w:rsidR="00EB5E1F" w:rsidRDefault="00EB5E1F" w:rsidP="0066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E30" w:rsidRPr="006133F6" w:rsidRDefault="00DF0E30">
    <w:pPr>
      <w:pStyle w:val="Footer"/>
      <w:jc w:val="center"/>
      <w:rPr>
        <w:lang w:val="el-GR"/>
      </w:rPr>
    </w:pPr>
    <w:r>
      <w:rPr>
        <w:lang w:val="el-GR"/>
      </w:rPr>
      <w:tab/>
    </w:r>
    <w:r>
      <w:rPr>
        <w:lang w:val="el-GR"/>
      </w:rPr>
      <w:tab/>
      <w:t>Σελίδα</w:t>
    </w:r>
    <w:r>
      <w:t xml:space="preserve"> </w:t>
    </w:r>
    <w:r>
      <w:fldChar w:fldCharType="begin"/>
    </w:r>
    <w:r>
      <w:instrText xml:space="preserve"> PAGE </w:instrText>
    </w:r>
    <w:r>
      <w:fldChar w:fldCharType="separate"/>
    </w:r>
    <w:r w:rsidR="003D6DAA">
      <w:rPr>
        <w:noProof/>
      </w:rPr>
      <w:t>1</w:t>
    </w:r>
    <w:r>
      <w:rPr>
        <w:noProof/>
      </w:rPr>
      <w:fldChar w:fldCharType="end"/>
    </w:r>
    <w:r>
      <w:t xml:space="preserve"> </w:t>
    </w:r>
    <w:r>
      <w:rPr>
        <w:lang w:val="el-GR"/>
      </w:rPr>
      <w:t>από</w:t>
    </w:r>
    <w:r>
      <w:t xml:space="preserve"> </w:t>
    </w:r>
    <w:fldSimple w:instr=" NUMPAGES  ">
      <w:r w:rsidR="003D6DAA">
        <w:rPr>
          <w:noProof/>
        </w:rPr>
        <w:t>5</w:t>
      </w:r>
    </w:fldSimple>
    <w:r>
      <w:rPr>
        <w:noProof/>
      </w:rPr>
      <w:t xml:space="preserve"> </w:t>
    </w:r>
  </w:p>
  <w:p w:rsidR="00DF0E30" w:rsidRPr="00043F3F" w:rsidRDefault="00DF0E30" w:rsidP="00C9529E">
    <w:pPr>
      <w:pStyle w:val="Footer"/>
      <w:rPr>
        <w:lang w:val="el-GR"/>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E1F" w:rsidRDefault="00EB5E1F" w:rsidP="00667786">
      <w:pPr>
        <w:spacing w:after="0" w:line="240" w:lineRule="auto"/>
      </w:pPr>
      <w:r>
        <w:separator/>
      </w:r>
    </w:p>
  </w:footnote>
  <w:footnote w:type="continuationSeparator" w:id="0">
    <w:p w:rsidR="00EB5E1F" w:rsidRDefault="00EB5E1F" w:rsidP="0066778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E30" w:rsidRDefault="00DF0E30">
    <w:pPr>
      <w:pStyle w:val="Header"/>
    </w:pPr>
    <w:r>
      <w:rPr>
        <w:noProof/>
      </w:rPr>
      <w:drawing>
        <wp:anchor distT="0" distB="0" distL="114300" distR="114300" simplePos="0" relativeHeight="251663360" behindDoc="0" locked="0" layoutInCell="1" allowOverlap="0" wp14:anchorId="280CBB13" wp14:editId="0B717F6E">
          <wp:simplePos x="0" y="0"/>
          <wp:positionH relativeFrom="margin">
            <wp:posOffset>4467225</wp:posOffset>
          </wp:positionH>
          <wp:positionV relativeFrom="page">
            <wp:posOffset>167005</wp:posOffset>
          </wp:positionV>
          <wp:extent cx="1948180" cy="5562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18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0" wp14:anchorId="1F7E6B2A" wp14:editId="4FE1E4A0">
          <wp:simplePos x="0" y="0"/>
          <wp:positionH relativeFrom="margin">
            <wp:align>left</wp:align>
          </wp:positionH>
          <wp:positionV relativeFrom="margin">
            <wp:posOffset>-780415</wp:posOffset>
          </wp:positionV>
          <wp:extent cx="1409700" cy="609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786" w:rsidRDefault="00667786">
    <w:pPr>
      <w:pStyle w:val="Header"/>
    </w:pPr>
    <w:r>
      <w:rPr>
        <w:noProof/>
      </w:rPr>
      <w:drawing>
        <wp:anchor distT="0" distB="0" distL="114300" distR="114300" simplePos="0" relativeHeight="251659264" behindDoc="0" locked="0" layoutInCell="1" allowOverlap="0">
          <wp:simplePos x="0" y="0"/>
          <wp:positionH relativeFrom="margin">
            <wp:posOffset>2313305</wp:posOffset>
          </wp:positionH>
          <wp:positionV relativeFrom="page">
            <wp:posOffset>208280</wp:posOffset>
          </wp:positionV>
          <wp:extent cx="1948180" cy="55626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18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0">
          <wp:simplePos x="0" y="0"/>
          <wp:positionH relativeFrom="page">
            <wp:posOffset>900430</wp:posOffset>
          </wp:positionH>
          <wp:positionV relativeFrom="page">
            <wp:posOffset>208915</wp:posOffset>
          </wp:positionV>
          <wp:extent cx="1409700" cy="6096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66470"/>
    <w:multiLevelType w:val="hybridMultilevel"/>
    <w:tmpl w:val="B282B6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C840017"/>
    <w:multiLevelType w:val="hybridMultilevel"/>
    <w:tmpl w:val="63620DC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9EF4DDF"/>
    <w:multiLevelType w:val="hybridMultilevel"/>
    <w:tmpl w:val="56CEA9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AD"/>
    <w:rsid w:val="002B0E86"/>
    <w:rsid w:val="003D6DAA"/>
    <w:rsid w:val="00667786"/>
    <w:rsid w:val="00BE12D4"/>
    <w:rsid w:val="00D92AAD"/>
    <w:rsid w:val="00DF0E30"/>
    <w:rsid w:val="00EB5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786"/>
  </w:style>
  <w:style w:type="paragraph" w:styleId="Footer">
    <w:name w:val="footer"/>
    <w:basedOn w:val="Normal"/>
    <w:link w:val="FooterChar"/>
    <w:uiPriority w:val="99"/>
    <w:unhideWhenUsed/>
    <w:rsid w:val="00667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786"/>
  </w:style>
  <w:style w:type="character" w:styleId="Hyperlink">
    <w:name w:val="Hyperlink"/>
    <w:basedOn w:val="DefaultParagraphFont"/>
    <w:uiPriority w:val="99"/>
    <w:unhideWhenUsed/>
    <w:rsid w:val="00DF0E30"/>
    <w:rPr>
      <w:color w:val="0563C1" w:themeColor="hyperlink"/>
      <w:u w:val="single"/>
    </w:rPr>
  </w:style>
  <w:style w:type="table" w:styleId="TableGrid">
    <w:name w:val="Table Grid"/>
    <w:basedOn w:val="TableNormal"/>
    <w:uiPriority w:val="59"/>
    <w:rsid w:val="00DF0E30"/>
    <w:pPr>
      <w:spacing w:after="0" w:line="240" w:lineRule="auto"/>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F0E30"/>
    <w:pPr>
      <w:spacing w:after="200" w:line="276" w:lineRule="auto"/>
      <w:ind w:left="720"/>
      <w:contextualSpacing/>
    </w:pPr>
    <w:rPr>
      <w:rFonts w:ascii="Calibri" w:eastAsia="Times New Roman" w:hAnsi="Calibri" w:cs="Times New Roman"/>
      <w:noProof/>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786"/>
  </w:style>
  <w:style w:type="paragraph" w:styleId="Footer">
    <w:name w:val="footer"/>
    <w:basedOn w:val="Normal"/>
    <w:link w:val="FooterChar"/>
    <w:uiPriority w:val="99"/>
    <w:unhideWhenUsed/>
    <w:rsid w:val="00667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786"/>
  </w:style>
  <w:style w:type="character" w:styleId="Hyperlink">
    <w:name w:val="Hyperlink"/>
    <w:basedOn w:val="DefaultParagraphFont"/>
    <w:uiPriority w:val="99"/>
    <w:unhideWhenUsed/>
    <w:rsid w:val="00DF0E30"/>
    <w:rPr>
      <w:color w:val="0563C1" w:themeColor="hyperlink"/>
      <w:u w:val="single"/>
    </w:rPr>
  </w:style>
  <w:style w:type="table" w:styleId="TableGrid">
    <w:name w:val="Table Grid"/>
    <w:basedOn w:val="TableNormal"/>
    <w:uiPriority w:val="59"/>
    <w:rsid w:val="00DF0E30"/>
    <w:pPr>
      <w:spacing w:after="0" w:line="240" w:lineRule="auto"/>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F0E30"/>
    <w:pPr>
      <w:spacing w:after="200" w:line="276" w:lineRule="auto"/>
      <w:ind w:left="720"/>
      <w:contextualSpacing/>
    </w:pPr>
    <w:rPr>
      <w:rFonts w:ascii="Calibri" w:eastAsia="Times New Roman" w:hAnsi="Calibri" w:cs="Times New Roman"/>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8W4XRNEnQ0E" TargetMode="External"/><Relationship Id="rId12" Type="http://schemas.openxmlformats.org/officeDocument/2006/relationships/hyperlink" Target="https://youtu.be/sO3vuWQQXow"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youtu.be/UwtJMCLBMTw" TargetMode="External"/><Relationship Id="rId9" Type="http://schemas.openxmlformats.org/officeDocument/2006/relationships/hyperlink" Target="https://youtu.be/PGMXqyWKRJ0" TargetMode="External"/><Relationship Id="rId10" Type="http://schemas.openxmlformats.org/officeDocument/2006/relationships/hyperlink" Target="https://www.youtube.com/watch?v=9ADgvdND8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1009</Words>
  <Characters>5755</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Nicosia</Company>
  <LinksUpToDate>false</LinksUpToDate>
  <CharactersWithSpaces>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Kent Andersen</cp:lastModifiedBy>
  <cp:revision>2</cp:revision>
  <dcterms:created xsi:type="dcterms:W3CDTF">2018-07-06T07:17:00Z</dcterms:created>
  <dcterms:modified xsi:type="dcterms:W3CDTF">2018-07-06T07:17:00Z</dcterms:modified>
</cp:coreProperties>
</file>